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69" w:rsidRPr="009740C7" w:rsidRDefault="005545E2" w:rsidP="007B3B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696F2FA" wp14:editId="77F44080">
            <wp:extent cx="9715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B69" w:rsidRPr="007B3B6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47D5F" w:rsidRDefault="007B3B69" w:rsidP="007B3B69">
      <w:pPr>
        <w:pStyle w:val="ConsPlusTitle"/>
        <w:widowControl/>
        <w:jc w:val="center"/>
        <w:rPr>
          <w:noProof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47D5F" w:rsidRDefault="00947D5F" w:rsidP="00947D5F">
      <w:pPr>
        <w:pStyle w:val="ConsPlusTitle"/>
        <w:widowControl/>
        <w:jc w:val="center"/>
        <w:rPr>
          <w:noProof/>
        </w:rPr>
      </w:pPr>
    </w:p>
    <w:p w:rsidR="00947D5F" w:rsidRPr="009740C7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545E2">
        <w:rPr>
          <w:rFonts w:ascii="Times New Roman" w:hAnsi="Times New Roman"/>
          <w:b/>
          <w:sz w:val="28"/>
          <w:szCs w:val="28"/>
        </w:rPr>
        <w:t xml:space="preserve"> МИХНОВСКОГО СЕЛЬСКОГО ПОСЕЛЕНИЯ</w:t>
      </w:r>
    </w:p>
    <w:p w:rsidR="00947D5F" w:rsidRPr="009740C7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</w:t>
      </w:r>
      <w:r w:rsidR="005545E2">
        <w:rPr>
          <w:rFonts w:ascii="Times New Roman" w:hAnsi="Times New Roman"/>
          <w:b/>
          <w:sz w:val="28"/>
          <w:szCs w:val="28"/>
        </w:rPr>
        <w:t>ОГО</w:t>
      </w:r>
      <w:r w:rsidRPr="009740C7">
        <w:rPr>
          <w:rFonts w:ascii="Times New Roman" w:hAnsi="Times New Roman"/>
          <w:b/>
          <w:sz w:val="28"/>
          <w:szCs w:val="28"/>
        </w:rPr>
        <w:t xml:space="preserve"> РАЙОН</w:t>
      </w:r>
      <w:r w:rsidR="005545E2">
        <w:rPr>
          <w:rFonts w:ascii="Times New Roman" w:hAnsi="Times New Roman"/>
          <w:b/>
          <w:sz w:val="28"/>
          <w:szCs w:val="28"/>
        </w:rPr>
        <w:t>А</w:t>
      </w:r>
      <w:r w:rsidRPr="009740C7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947D5F" w:rsidRPr="009740C7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D5F" w:rsidRDefault="005545E2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947D5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947D5F">
        <w:rPr>
          <w:rFonts w:ascii="Times New Roman" w:hAnsi="Times New Roman"/>
          <w:b/>
          <w:sz w:val="28"/>
          <w:szCs w:val="28"/>
        </w:rPr>
        <w:t xml:space="preserve"> О С Т А Н О В Л </w:t>
      </w:r>
      <w:r w:rsidR="00947D5F" w:rsidRPr="009740C7">
        <w:rPr>
          <w:rFonts w:ascii="Times New Roman" w:hAnsi="Times New Roman"/>
          <w:b/>
          <w:sz w:val="28"/>
          <w:szCs w:val="28"/>
        </w:rPr>
        <w:t>Е</w:t>
      </w:r>
      <w:r w:rsidR="00947D5F">
        <w:rPr>
          <w:rFonts w:ascii="Times New Roman" w:hAnsi="Times New Roman"/>
          <w:b/>
          <w:sz w:val="28"/>
          <w:szCs w:val="28"/>
        </w:rPr>
        <w:t xml:space="preserve"> </w:t>
      </w:r>
      <w:r w:rsidR="00947D5F" w:rsidRPr="009740C7">
        <w:rPr>
          <w:rFonts w:ascii="Times New Roman" w:hAnsi="Times New Roman"/>
          <w:b/>
          <w:sz w:val="28"/>
          <w:szCs w:val="28"/>
        </w:rPr>
        <w:t>Н</w:t>
      </w:r>
      <w:r w:rsidR="00947D5F">
        <w:rPr>
          <w:rFonts w:ascii="Times New Roman" w:hAnsi="Times New Roman"/>
          <w:b/>
          <w:sz w:val="28"/>
          <w:szCs w:val="28"/>
        </w:rPr>
        <w:t xml:space="preserve"> </w:t>
      </w:r>
      <w:r w:rsidR="00947D5F" w:rsidRPr="009740C7">
        <w:rPr>
          <w:rFonts w:ascii="Times New Roman" w:hAnsi="Times New Roman"/>
          <w:b/>
          <w:sz w:val="28"/>
          <w:szCs w:val="28"/>
        </w:rPr>
        <w:t>И</w:t>
      </w:r>
      <w:r w:rsidR="00947D5F">
        <w:rPr>
          <w:rFonts w:ascii="Times New Roman" w:hAnsi="Times New Roman"/>
          <w:b/>
          <w:sz w:val="28"/>
          <w:szCs w:val="28"/>
        </w:rPr>
        <w:t xml:space="preserve"> </w:t>
      </w:r>
      <w:r w:rsidR="007B3B69">
        <w:rPr>
          <w:rFonts w:ascii="Times New Roman" w:hAnsi="Times New Roman"/>
          <w:b/>
          <w:sz w:val="28"/>
          <w:szCs w:val="28"/>
        </w:rPr>
        <w:t>Е</w:t>
      </w:r>
    </w:p>
    <w:p w:rsidR="00947D5F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D5F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D5F" w:rsidRPr="00A238E4" w:rsidRDefault="00947D5F" w:rsidP="00947D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38E4">
        <w:rPr>
          <w:rFonts w:ascii="Times New Roman" w:hAnsi="Times New Roman"/>
          <w:bCs/>
          <w:sz w:val="28"/>
          <w:szCs w:val="28"/>
        </w:rPr>
        <w:t xml:space="preserve">от </w:t>
      </w:r>
      <w:r w:rsidR="00837C21">
        <w:rPr>
          <w:rFonts w:ascii="Times New Roman" w:hAnsi="Times New Roman"/>
          <w:bCs/>
          <w:sz w:val="28"/>
          <w:szCs w:val="28"/>
        </w:rPr>
        <w:t>1</w:t>
      </w:r>
      <w:r w:rsidR="00443976">
        <w:rPr>
          <w:rFonts w:ascii="Times New Roman" w:hAnsi="Times New Roman"/>
          <w:bCs/>
          <w:sz w:val="28"/>
          <w:szCs w:val="28"/>
        </w:rPr>
        <w:t>6.0</w:t>
      </w:r>
      <w:r w:rsidR="005545E2">
        <w:rPr>
          <w:rFonts w:ascii="Times New Roman" w:hAnsi="Times New Roman"/>
          <w:bCs/>
          <w:sz w:val="28"/>
          <w:szCs w:val="28"/>
        </w:rPr>
        <w:t>3</w:t>
      </w:r>
      <w:r w:rsidR="00443976">
        <w:rPr>
          <w:rFonts w:ascii="Times New Roman" w:hAnsi="Times New Roman"/>
          <w:bCs/>
          <w:sz w:val="28"/>
          <w:szCs w:val="28"/>
        </w:rPr>
        <w:t>.2017</w:t>
      </w:r>
      <w:r w:rsidRPr="00A238E4">
        <w:rPr>
          <w:rFonts w:ascii="Times New Roman" w:hAnsi="Times New Roman"/>
          <w:bCs/>
          <w:sz w:val="28"/>
          <w:szCs w:val="28"/>
        </w:rPr>
        <w:t xml:space="preserve"> </w:t>
      </w:r>
      <w:r w:rsidRPr="00A238E4">
        <w:rPr>
          <w:rFonts w:ascii="Times New Roman" w:hAnsi="Times New Roman"/>
          <w:sz w:val="28"/>
          <w:szCs w:val="28"/>
        </w:rPr>
        <w:t xml:space="preserve">№ </w:t>
      </w:r>
      <w:r w:rsidR="00837C21">
        <w:rPr>
          <w:rFonts w:ascii="Times New Roman" w:hAnsi="Times New Roman"/>
          <w:sz w:val="28"/>
          <w:szCs w:val="28"/>
        </w:rPr>
        <w:t>28</w:t>
      </w:r>
    </w:p>
    <w:p w:rsidR="005A403E" w:rsidRDefault="00947D5F" w:rsidP="001946CF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br/>
      </w:r>
    </w:p>
    <w:p w:rsidR="001946CF" w:rsidRPr="001946CF" w:rsidRDefault="001946CF" w:rsidP="001946CF">
      <w:pPr>
        <w:pStyle w:val="ConsPlusTitle"/>
        <w:ind w:right="538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46CF">
        <w:rPr>
          <w:rFonts w:ascii="Times New Roman" w:hAnsi="Times New Roman" w:cs="Times New Roman"/>
          <w:b w:val="0"/>
          <w:sz w:val="28"/>
          <w:szCs w:val="28"/>
        </w:rPr>
        <w:t>О введении новых систем оплаты труда работников районных муниципальных бюджетных, автономных и казенных учреждений</w:t>
      </w:r>
    </w:p>
    <w:p w:rsidR="005A403E" w:rsidRPr="005A403E" w:rsidRDefault="005A4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1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6" w:history="1">
        <w:r w:rsidRPr="00EE79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A403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02685">
        <w:rPr>
          <w:rFonts w:ascii="Times New Roman" w:hAnsi="Times New Roman" w:cs="Times New Roman"/>
          <w:sz w:val="28"/>
          <w:szCs w:val="28"/>
        </w:rPr>
        <w:t xml:space="preserve">областным законом «Об оплате труда работников областных государственных учреждений», </w:t>
      </w:r>
      <w:r w:rsidR="00EE791E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Смоленской области от 24 сентября 2008 года № 517 «О введении новых систем оплаты труда работников областных государственных бюджетных, автономных и казенных учреждений»</w:t>
      </w:r>
    </w:p>
    <w:p w:rsidR="005A403E" w:rsidRDefault="00EE79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545E2">
        <w:rPr>
          <w:rFonts w:ascii="Times New Roman" w:hAnsi="Times New Roman" w:cs="Times New Roman"/>
          <w:sz w:val="28"/>
          <w:szCs w:val="28"/>
        </w:rPr>
        <w:t xml:space="preserve"> МИХНОВСКОГО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5545E2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5545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ПОСТАНОВЛЯЕТ:</w:t>
      </w:r>
    </w:p>
    <w:p w:rsidR="00102685" w:rsidRPr="005A403E" w:rsidRDefault="0010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6" w:history="1">
        <w:r w:rsidRPr="00EE79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5A403E">
        <w:rPr>
          <w:rFonts w:ascii="Times New Roman" w:hAnsi="Times New Roman" w:cs="Times New Roman"/>
          <w:sz w:val="28"/>
          <w:szCs w:val="28"/>
        </w:rPr>
        <w:t xml:space="preserve"> об установлении систем оплаты труда работников </w:t>
      </w:r>
      <w:r w:rsidR="00EE791E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бюджетных, автономных и казенных учреждений.</w:t>
      </w:r>
    </w:p>
    <w:p w:rsidR="001946CF" w:rsidRPr="005A403E" w:rsidRDefault="00511BA9" w:rsidP="00F72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46CF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муниципального образования «Смоленский район» Смоленской области от 27 октября 2008 года № 1821 «О введении новых систем оплаты труда работников районных муниципальных учреждений»</w:t>
      </w:r>
    </w:p>
    <w:p w:rsidR="001946CF" w:rsidRDefault="00511BA9" w:rsidP="001946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46CF" w:rsidRPr="005A40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46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46CF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5545E2">
        <w:rPr>
          <w:rFonts w:ascii="Times New Roman" w:hAnsi="Times New Roman" w:cs="Times New Roman"/>
          <w:sz w:val="28"/>
          <w:szCs w:val="28"/>
        </w:rPr>
        <w:t>нением настоящего постановления оставляю за собой</w:t>
      </w:r>
    </w:p>
    <w:p w:rsidR="00F72678" w:rsidRDefault="00F7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678" w:rsidRDefault="00F7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6CF" w:rsidRPr="005A403E" w:rsidRDefault="001946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5E2" w:rsidRDefault="00F72678" w:rsidP="005A40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10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678" w:rsidRDefault="00102685" w:rsidP="005A40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5E2">
        <w:rPr>
          <w:rFonts w:ascii="Times New Roman" w:hAnsi="Times New Roman" w:cs="Times New Roman"/>
          <w:sz w:val="28"/>
          <w:szCs w:val="28"/>
        </w:rPr>
        <w:t>Михновского сельского поселения</w:t>
      </w:r>
    </w:p>
    <w:p w:rsidR="00FE7E95" w:rsidRPr="00102685" w:rsidRDefault="00F72678" w:rsidP="0010268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</w:t>
      </w:r>
      <w:r w:rsidR="005545E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45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</w:t>
      </w:r>
      <w:r w:rsidR="00102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545E2">
        <w:rPr>
          <w:rFonts w:ascii="Times New Roman" w:hAnsi="Times New Roman" w:cs="Times New Roman"/>
          <w:b/>
          <w:sz w:val="28"/>
          <w:szCs w:val="28"/>
        </w:rPr>
        <w:t>А.И.Берлинов</w:t>
      </w:r>
      <w:proofErr w:type="spellEnd"/>
    </w:p>
    <w:p w:rsidR="001946CF" w:rsidRDefault="005A403E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45E2" w:rsidRDefault="005545E2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45E2" w:rsidRDefault="005545E2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45E2" w:rsidRDefault="005545E2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297D" w:rsidRDefault="0082297D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403E" w:rsidRPr="005A403E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5A403E">
        <w:rPr>
          <w:rFonts w:ascii="Times New Roman" w:hAnsi="Times New Roman" w:cs="Times New Roman"/>
          <w:sz w:val="28"/>
          <w:szCs w:val="28"/>
        </w:rPr>
        <w:t xml:space="preserve"> </w:t>
      </w:r>
      <w:r w:rsidR="005A403E" w:rsidRPr="005A403E">
        <w:rPr>
          <w:rFonts w:ascii="Times New Roman" w:hAnsi="Times New Roman" w:cs="Times New Roman"/>
          <w:sz w:val="28"/>
          <w:szCs w:val="28"/>
        </w:rPr>
        <w:t>Утверждено</w:t>
      </w:r>
    </w:p>
    <w:p w:rsidR="005A403E" w:rsidRPr="005A403E" w:rsidRDefault="005A40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F0344" w:rsidRDefault="005A403E" w:rsidP="001F03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Администрации</w:t>
      </w:r>
      <w:r w:rsidR="00F72678">
        <w:rPr>
          <w:rFonts w:ascii="Times New Roman" w:hAnsi="Times New Roman" w:cs="Times New Roman"/>
          <w:sz w:val="28"/>
          <w:szCs w:val="28"/>
        </w:rPr>
        <w:t xml:space="preserve"> </w:t>
      </w:r>
      <w:r w:rsidR="001F0344">
        <w:rPr>
          <w:rFonts w:ascii="Times New Roman" w:hAnsi="Times New Roman" w:cs="Times New Roman"/>
          <w:sz w:val="28"/>
          <w:szCs w:val="28"/>
        </w:rPr>
        <w:t>Михновского</w:t>
      </w:r>
    </w:p>
    <w:p w:rsidR="001F0344" w:rsidRDefault="001F0344" w:rsidP="001F03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A403E" w:rsidRPr="005A403E" w:rsidRDefault="00F72678" w:rsidP="001F03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</w:t>
      </w:r>
      <w:r w:rsidR="001F034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0344">
        <w:rPr>
          <w:rFonts w:ascii="Times New Roman" w:hAnsi="Times New Roman" w:cs="Times New Roman"/>
          <w:sz w:val="28"/>
          <w:szCs w:val="28"/>
        </w:rPr>
        <w:t>а</w:t>
      </w:r>
    </w:p>
    <w:p w:rsidR="005A403E" w:rsidRPr="005A403E" w:rsidRDefault="005A40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A403E" w:rsidRPr="005A403E" w:rsidRDefault="005A40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от </w:t>
      </w:r>
      <w:r w:rsidR="00837C21">
        <w:rPr>
          <w:rFonts w:ascii="Times New Roman" w:hAnsi="Times New Roman" w:cs="Times New Roman"/>
          <w:sz w:val="28"/>
          <w:szCs w:val="28"/>
        </w:rPr>
        <w:t>1</w:t>
      </w:r>
      <w:r w:rsidR="003A79A9">
        <w:rPr>
          <w:rFonts w:ascii="Times New Roman" w:hAnsi="Times New Roman" w:cs="Times New Roman"/>
          <w:sz w:val="28"/>
          <w:szCs w:val="28"/>
        </w:rPr>
        <w:t>6.0</w:t>
      </w:r>
      <w:r w:rsidR="005545E2">
        <w:rPr>
          <w:rFonts w:ascii="Times New Roman" w:hAnsi="Times New Roman" w:cs="Times New Roman"/>
          <w:sz w:val="28"/>
          <w:szCs w:val="28"/>
        </w:rPr>
        <w:t>3</w:t>
      </w:r>
      <w:r w:rsidR="003A79A9">
        <w:rPr>
          <w:rFonts w:ascii="Times New Roman" w:hAnsi="Times New Roman" w:cs="Times New Roman"/>
          <w:sz w:val="28"/>
          <w:szCs w:val="28"/>
        </w:rPr>
        <w:t xml:space="preserve">.2017 </w:t>
      </w:r>
      <w:r w:rsidRPr="005A403E">
        <w:rPr>
          <w:rFonts w:ascii="Times New Roman" w:hAnsi="Times New Roman" w:cs="Times New Roman"/>
          <w:sz w:val="28"/>
          <w:szCs w:val="28"/>
        </w:rPr>
        <w:t xml:space="preserve"> N</w:t>
      </w:r>
      <w:r w:rsidR="003A79A9">
        <w:rPr>
          <w:rFonts w:ascii="Times New Roman" w:hAnsi="Times New Roman" w:cs="Times New Roman"/>
          <w:sz w:val="28"/>
          <w:szCs w:val="28"/>
        </w:rPr>
        <w:t xml:space="preserve"> </w:t>
      </w:r>
      <w:r w:rsidR="00837C21">
        <w:rPr>
          <w:rFonts w:ascii="Times New Roman" w:hAnsi="Times New Roman" w:cs="Times New Roman"/>
          <w:sz w:val="28"/>
          <w:szCs w:val="28"/>
        </w:rPr>
        <w:t>28</w:t>
      </w:r>
    </w:p>
    <w:p w:rsidR="005A403E" w:rsidRPr="005A403E" w:rsidRDefault="005A4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8DA" w:rsidRDefault="001838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</w:p>
    <w:p w:rsidR="005A403E" w:rsidRPr="005A403E" w:rsidRDefault="005A40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ПОЛОЖЕНИЕ</w:t>
      </w:r>
    </w:p>
    <w:p w:rsidR="005A403E" w:rsidRPr="005A403E" w:rsidRDefault="005A40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ОБ УСТАНОВЛЕНИИ СИСТЕМ ОПЛАТЫ ТРУДА РАБОТНИКОВ </w:t>
      </w:r>
      <w:r w:rsidR="00F72678">
        <w:rPr>
          <w:rFonts w:ascii="Times New Roman" w:hAnsi="Times New Roman" w:cs="Times New Roman"/>
          <w:sz w:val="28"/>
          <w:szCs w:val="28"/>
        </w:rPr>
        <w:t>РАЙОННЫХ МУНИЦИПАЛЬНЫХ</w:t>
      </w:r>
    </w:p>
    <w:p w:rsidR="005A403E" w:rsidRPr="005A403E" w:rsidRDefault="005A403E" w:rsidP="00F72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БЮДЖЕТНЫХ, АВТОНОМНЫХ И КАЗЕННЫХ УЧРЕЖДЕНИЙ</w:t>
      </w:r>
    </w:p>
    <w:p w:rsidR="005A403E" w:rsidRPr="005A403E" w:rsidRDefault="005A40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03E" w:rsidRPr="005A403E" w:rsidRDefault="005A4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A403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Трудовым </w:t>
      </w:r>
      <w:hyperlink r:id="rId7" w:history="1">
        <w:r w:rsidRPr="00FE7E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A403E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 </w:t>
      </w:r>
      <w:hyperlink r:id="rId8" w:history="1">
        <w:r w:rsidRPr="00FE7E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A403E">
        <w:rPr>
          <w:rFonts w:ascii="Times New Roman" w:hAnsi="Times New Roman" w:cs="Times New Roman"/>
          <w:sz w:val="28"/>
          <w:szCs w:val="28"/>
        </w:rPr>
        <w:t xml:space="preserve"> "Об оплате труда работников областных государственных учреждений"</w:t>
      </w:r>
      <w:r w:rsidR="001946CF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Смоленской области от 24 сентября 2008 года № 517 «О введении новых систем оплаты труда работников областных государственных бюджетных, автономных и казенных учреждений» </w:t>
      </w:r>
      <w:r w:rsidRPr="005A403E">
        <w:rPr>
          <w:rFonts w:ascii="Times New Roman" w:hAnsi="Times New Roman" w:cs="Times New Roman"/>
          <w:sz w:val="28"/>
          <w:szCs w:val="28"/>
        </w:rPr>
        <w:t xml:space="preserve">и регулирует правоотношения в сфере оплаты труда работников </w:t>
      </w:r>
      <w:r w:rsidR="00102685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бюджетных, автономных и казенных учреждений (далее соответственно</w:t>
      </w:r>
      <w:proofErr w:type="gramEnd"/>
      <w:r w:rsidRPr="005A403E">
        <w:rPr>
          <w:rFonts w:ascii="Times New Roman" w:hAnsi="Times New Roman" w:cs="Times New Roman"/>
          <w:sz w:val="28"/>
          <w:szCs w:val="28"/>
        </w:rPr>
        <w:t xml:space="preserve"> - работники, учреждения).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2. Системы оплаты труда работников, включающие в себя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областными законами и иными нормативными правовыми актами Смоленской области, а также настоящим Положением.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3. Системы оплаты труда работников устанавливаются с учетом: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-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- государственных гарантий по оплате труда;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- минимальных размеров окладов (должностных окладов) по профессиональным квалификационным группам, утвержденных постановлением Администрации Смоленской области;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- рекомендаций Российской трехсторонней комиссии по регулированию социально-трудовых отношений;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- мнения представительного органа работников.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5A403E">
        <w:rPr>
          <w:rFonts w:ascii="Times New Roman" w:hAnsi="Times New Roman" w:cs="Times New Roman"/>
          <w:sz w:val="28"/>
          <w:szCs w:val="28"/>
        </w:rPr>
        <w:t xml:space="preserve">4. Системы оплаты труда работников </w:t>
      </w:r>
      <w:r w:rsidR="005A4853">
        <w:rPr>
          <w:rFonts w:ascii="Times New Roman" w:hAnsi="Times New Roman" w:cs="Times New Roman"/>
          <w:sz w:val="28"/>
          <w:szCs w:val="28"/>
        </w:rPr>
        <w:t xml:space="preserve"> 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устанавливаются с учетом примерных положений об </w:t>
      </w:r>
      <w:r w:rsidRPr="005A403E">
        <w:rPr>
          <w:rFonts w:ascii="Times New Roman" w:hAnsi="Times New Roman" w:cs="Times New Roman"/>
          <w:sz w:val="28"/>
          <w:szCs w:val="28"/>
        </w:rPr>
        <w:lastRenderedPageBreak/>
        <w:t xml:space="preserve">оплате труда работников </w:t>
      </w:r>
      <w:r w:rsidR="005A4853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по видам экономической деятельности, утверждаемых постановлением Администрации </w:t>
      </w:r>
      <w:r w:rsidR="001F0344">
        <w:rPr>
          <w:rFonts w:ascii="Times New Roman" w:hAnsi="Times New Roman" w:cs="Times New Roman"/>
          <w:sz w:val="28"/>
          <w:szCs w:val="28"/>
        </w:rPr>
        <w:t>Михновского сельского поселения</w:t>
      </w:r>
      <w:r w:rsidR="005A4853"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1F0344">
        <w:rPr>
          <w:rFonts w:ascii="Times New Roman" w:hAnsi="Times New Roman" w:cs="Times New Roman"/>
          <w:sz w:val="28"/>
          <w:szCs w:val="28"/>
        </w:rPr>
        <w:t>ого</w:t>
      </w:r>
      <w:r w:rsidR="005A48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0344">
        <w:rPr>
          <w:rFonts w:ascii="Times New Roman" w:hAnsi="Times New Roman" w:cs="Times New Roman"/>
          <w:sz w:val="28"/>
          <w:szCs w:val="28"/>
        </w:rPr>
        <w:t>а</w:t>
      </w:r>
      <w:r w:rsidR="005A4853">
        <w:rPr>
          <w:rFonts w:ascii="Times New Roman" w:hAnsi="Times New Roman" w:cs="Times New Roman"/>
          <w:sz w:val="28"/>
          <w:szCs w:val="28"/>
        </w:rPr>
        <w:t xml:space="preserve"> </w:t>
      </w:r>
      <w:r w:rsidRPr="005A403E">
        <w:rPr>
          <w:rFonts w:ascii="Times New Roman" w:hAnsi="Times New Roman" w:cs="Times New Roman"/>
          <w:sz w:val="28"/>
          <w:szCs w:val="28"/>
        </w:rPr>
        <w:t xml:space="preserve">Смоленской области. Указанные примерные положения носят для </w:t>
      </w:r>
      <w:r w:rsidR="000F5DA3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рекомендательный характер.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Системы оплаты труда работников </w:t>
      </w:r>
      <w:r w:rsidR="000F5DA3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казенных учреждений устанавливаются положениями об оплате труда работников </w:t>
      </w:r>
      <w:r w:rsidR="000F5DA3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казенных учреждений по видам экономической деятельности, утверждаемыми постановлением Администрации </w:t>
      </w:r>
      <w:r w:rsidR="005545E2">
        <w:rPr>
          <w:rFonts w:ascii="Times New Roman" w:hAnsi="Times New Roman" w:cs="Times New Roman"/>
          <w:sz w:val="28"/>
          <w:szCs w:val="28"/>
        </w:rPr>
        <w:t xml:space="preserve">Михновского сельского поселения Смоленского </w:t>
      </w:r>
      <w:r w:rsidR="000F5DA3">
        <w:rPr>
          <w:rFonts w:ascii="Times New Roman" w:hAnsi="Times New Roman" w:cs="Times New Roman"/>
          <w:sz w:val="28"/>
          <w:szCs w:val="28"/>
        </w:rPr>
        <w:t>район</w:t>
      </w:r>
      <w:r w:rsidR="005545E2">
        <w:rPr>
          <w:rFonts w:ascii="Times New Roman" w:hAnsi="Times New Roman" w:cs="Times New Roman"/>
          <w:sz w:val="28"/>
          <w:szCs w:val="28"/>
        </w:rPr>
        <w:t>а</w:t>
      </w:r>
      <w:r w:rsidR="000F5DA3">
        <w:rPr>
          <w:rFonts w:ascii="Times New Roman" w:hAnsi="Times New Roman" w:cs="Times New Roman"/>
          <w:sz w:val="28"/>
          <w:szCs w:val="28"/>
        </w:rPr>
        <w:t xml:space="preserve"> </w:t>
      </w:r>
      <w:r w:rsidRPr="005A403E">
        <w:rPr>
          <w:rFonts w:ascii="Times New Roman" w:hAnsi="Times New Roman" w:cs="Times New Roman"/>
          <w:sz w:val="28"/>
          <w:szCs w:val="28"/>
        </w:rPr>
        <w:t xml:space="preserve">Смоленской области. Указанные положения носят для </w:t>
      </w:r>
      <w:r w:rsidR="000F5DA3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казенных учреждений обязательный характер.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5. Размеры окладов (должностных окладов), ставок заработной платы устанавливаются в соответствии с </w:t>
      </w:r>
      <w:hyperlink w:anchor="P62" w:history="1">
        <w:r w:rsidRPr="000F5D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0F5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403E">
        <w:rPr>
          <w:rFonts w:ascii="Times New Roman" w:hAnsi="Times New Roman" w:cs="Times New Roman"/>
          <w:sz w:val="28"/>
          <w:szCs w:val="28"/>
        </w:rPr>
        <w:t>настоящего Положения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6. Выплаты компенсационного характера устанавливаются к окладам (должностным окладам) ставкам заработной платы работников по соответствующим профессиональным квалификационным группам в процентах к окладам (должностным окладам), ставкам или в абсолютных размерах, если иное не установлено федеральными законами или указами Президента Российской Федерации.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7. Размеры, порядок и условия осуществления выплат стимулирующего характера устанавливаются коллективными договорами, соглашениями, локальными нормативными актами, трудовыми договорами с учетом разрабатываемых в учреждении показателей эффективности деятельности работников и критериев оценки труда работников этого учреждения.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8. Заработная плата руководителей учреждений, их заместителей и главных бухгалтеров состоит из должностных окладов, выплат компенсационного и стимулирующего характера.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руководителей и главных бухгалтеров учреждений устанавливаются на 10 - 30 процентов ниже должностных окладов руководителей этих учреждений.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9. Основной персонал учреждения -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Вспомогательный персонал учреждения - работники учреждений,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</w:t>
      </w:r>
      <w:r w:rsidRPr="005A403E">
        <w:rPr>
          <w:rFonts w:ascii="Times New Roman" w:hAnsi="Times New Roman" w:cs="Times New Roman"/>
          <w:sz w:val="28"/>
          <w:szCs w:val="28"/>
        </w:rPr>
        <w:lastRenderedPageBreak/>
        <w:t>обслуживание зданий и оборудования.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10. Выплаты компенсационного характера устанавливаются для руководителей учреждений, их заместителей и главных бухгалтеров в процентах к должностным окладам или в абсолютных размерах, если иное не установлено федеральными законами или указами Президента Российской Федерации.</w:t>
      </w:r>
    </w:p>
    <w:p w:rsidR="005A403E" w:rsidRPr="005A403E" w:rsidRDefault="005A403E" w:rsidP="00AC2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11. </w:t>
      </w:r>
      <w:r w:rsidR="00AC2AFF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r w:rsidR="005545E2">
        <w:rPr>
          <w:rFonts w:ascii="Times New Roman" w:hAnsi="Times New Roman" w:cs="Times New Roman"/>
          <w:sz w:val="28"/>
          <w:szCs w:val="28"/>
        </w:rPr>
        <w:t xml:space="preserve">Михновского сельского поселения </w:t>
      </w:r>
      <w:r w:rsidR="000F5DA3">
        <w:rPr>
          <w:rFonts w:ascii="Times New Roman" w:hAnsi="Times New Roman" w:cs="Times New Roman"/>
          <w:sz w:val="28"/>
          <w:szCs w:val="28"/>
        </w:rPr>
        <w:t>Смоленск</w:t>
      </w:r>
      <w:r w:rsidR="005545E2">
        <w:rPr>
          <w:rFonts w:ascii="Times New Roman" w:hAnsi="Times New Roman" w:cs="Times New Roman"/>
          <w:sz w:val="28"/>
          <w:szCs w:val="28"/>
        </w:rPr>
        <w:t>ого</w:t>
      </w:r>
      <w:r w:rsidR="000F5D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45E2">
        <w:rPr>
          <w:rFonts w:ascii="Times New Roman" w:hAnsi="Times New Roman" w:cs="Times New Roman"/>
          <w:sz w:val="28"/>
          <w:szCs w:val="28"/>
        </w:rPr>
        <w:t>а</w:t>
      </w:r>
      <w:r w:rsidR="000F5DA3">
        <w:rPr>
          <w:rFonts w:ascii="Times New Roman" w:hAnsi="Times New Roman" w:cs="Times New Roman"/>
          <w:sz w:val="28"/>
          <w:szCs w:val="28"/>
        </w:rPr>
        <w:t xml:space="preserve"> </w:t>
      </w:r>
      <w:r w:rsidRPr="005A403E">
        <w:rPr>
          <w:rFonts w:ascii="Times New Roman" w:hAnsi="Times New Roman" w:cs="Times New Roman"/>
          <w:sz w:val="28"/>
          <w:szCs w:val="28"/>
        </w:rPr>
        <w:t>Смоленской области, в ведомственном подчинении которого находится учреждение, устанавливает руководителю учреждения выплаты стимулирующего характера</w:t>
      </w:r>
      <w:r w:rsidR="0016177C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proofErr w:type="gramStart"/>
      <w:r w:rsidR="0016177C">
        <w:rPr>
          <w:rFonts w:ascii="Times New Roman" w:hAnsi="Times New Roman" w:cs="Times New Roman"/>
          <w:sz w:val="28"/>
          <w:szCs w:val="28"/>
        </w:rPr>
        <w:t>достижения</w:t>
      </w:r>
      <w:r w:rsidR="001F0344">
        <w:rPr>
          <w:rFonts w:ascii="Times New Roman" w:hAnsi="Times New Roman" w:cs="Times New Roman"/>
          <w:sz w:val="28"/>
          <w:szCs w:val="28"/>
        </w:rPr>
        <w:t xml:space="preserve"> </w:t>
      </w:r>
      <w:r w:rsidR="0016177C">
        <w:rPr>
          <w:rFonts w:ascii="Times New Roman" w:hAnsi="Times New Roman" w:cs="Times New Roman"/>
          <w:sz w:val="28"/>
          <w:szCs w:val="28"/>
        </w:rPr>
        <w:t xml:space="preserve"> показателей эффективности деятельности учреждения</w:t>
      </w:r>
      <w:proofErr w:type="gramEnd"/>
      <w:r w:rsidR="0016177C">
        <w:rPr>
          <w:rFonts w:ascii="Times New Roman" w:hAnsi="Times New Roman" w:cs="Times New Roman"/>
          <w:sz w:val="28"/>
          <w:szCs w:val="28"/>
        </w:rPr>
        <w:t xml:space="preserve"> и его руководителя</w:t>
      </w:r>
      <w:r w:rsidRPr="005A403E">
        <w:rPr>
          <w:rFonts w:ascii="Times New Roman" w:hAnsi="Times New Roman" w:cs="Times New Roman"/>
          <w:sz w:val="28"/>
          <w:szCs w:val="28"/>
        </w:rPr>
        <w:t>.</w:t>
      </w:r>
    </w:p>
    <w:p w:rsidR="0016177C" w:rsidRDefault="0016177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A19D5">
        <w:rPr>
          <w:rFonts w:ascii="Times New Roman" w:hAnsi="Times New Roman" w:cs="Times New Roman"/>
          <w:spacing w:val="-6"/>
          <w:sz w:val="28"/>
          <w:szCs w:val="28"/>
        </w:rPr>
        <w:t xml:space="preserve">Показатели эффективности деятельности учреждения и работы его руководителя за соответствующий период утверждаются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структурным подразделением Администрации </w:t>
      </w:r>
      <w:r w:rsidR="005545E2">
        <w:rPr>
          <w:rFonts w:ascii="Times New Roman" w:hAnsi="Times New Roman" w:cs="Times New Roman"/>
          <w:spacing w:val="-6"/>
          <w:sz w:val="28"/>
          <w:szCs w:val="28"/>
        </w:rPr>
        <w:t>Михновского сельского поселения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545E2">
        <w:rPr>
          <w:rFonts w:ascii="Times New Roman" w:hAnsi="Times New Roman" w:cs="Times New Roman"/>
          <w:spacing w:val="-6"/>
          <w:sz w:val="28"/>
          <w:szCs w:val="28"/>
        </w:rPr>
        <w:t>Смоленского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район</w:t>
      </w:r>
      <w:r w:rsidR="005545E2">
        <w:rPr>
          <w:rFonts w:ascii="Times New Roman" w:hAnsi="Times New Roman" w:cs="Times New Roman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Смол</w:t>
      </w:r>
      <w:r w:rsidRPr="00CA19D5">
        <w:rPr>
          <w:rFonts w:ascii="Times New Roman" w:hAnsi="Times New Roman" w:cs="Times New Roman"/>
          <w:spacing w:val="-6"/>
          <w:sz w:val="28"/>
          <w:szCs w:val="28"/>
        </w:rPr>
        <w:t>енской области, в ведомственном подчинении которого находится учреждение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В качестве показателя эффективности работы руководителя может быть установлен рост средне</w:t>
      </w:r>
      <w:r w:rsidR="0016177C">
        <w:rPr>
          <w:rFonts w:ascii="Times New Roman" w:hAnsi="Times New Roman" w:cs="Times New Roman"/>
          <w:sz w:val="28"/>
          <w:szCs w:val="28"/>
        </w:rPr>
        <w:t>месячной</w:t>
      </w:r>
      <w:r w:rsidRPr="005A403E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учреждения </w:t>
      </w:r>
      <w:proofErr w:type="gramStart"/>
      <w:r w:rsidRPr="005A403E">
        <w:rPr>
          <w:rFonts w:ascii="Times New Roman" w:hAnsi="Times New Roman" w:cs="Times New Roman"/>
          <w:sz w:val="28"/>
          <w:szCs w:val="28"/>
        </w:rPr>
        <w:t xml:space="preserve">в отчетном году по сравнению с предшествующим </w:t>
      </w:r>
      <w:r w:rsidR="001F0344">
        <w:rPr>
          <w:rFonts w:ascii="Times New Roman" w:hAnsi="Times New Roman" w:cs="Times New Roman"/>
          <w:sz w:val="28"/>
          <w:szCs w:val="28"/>
        </w:rPr>
        <w:t xml:space="preserve"> </w:t>
      </w:r>
      <w:r w:rsidRPr="005A403E">
        <w:rPr>
          <w:rFonts w:ascii="Times New Roman" w:hAnsi="Times New Roman" w:cs="Times New Roman"/>
          <w:sz w:val="28"/>
          <w:szCs w:val="28"/>
        </w:rPr>
        <w:t>годом без учета повышения размера заработной платы в соответствии</w:t>
      </w:r>
      <w:proofErr w:type="gramEnd"/>
      <w:r w:rsidRPr="005A403E">
        <w:rPr>
          <w:rFonts w:ascii="Times New Roman" w:hAnsi="Times New Roman" w:cs="Times New Roman"/>
          <w:sz w:val="28"/>
          <w:szCs w:val="28"/>
        </w:rPr>
        <w:t xml:space="preserve"> с постановлениями Администрации </w:t>
      </w:r>
      <w:r w:rsidR="005545E2">
        <w:rPr>
          <w:rFonts w:ascii="Times New Roman" w:hAnsi="Times New Roman" w:cs="Times New Roman"/>
          <w:sz w:val="28"/>
          <w:szCs w:val="28"/>
        </w:rPr>
        <w:t xml:space="preserve">Михновского сельского поселения </w:t>
      </w:r>
      <w:r w:rsidR="00AC2AFF">
        <w:rPr>
          <w:rFonts w:ascii="Times New Roman" w:hAnsi="Times New Roman" w:cs="Times New Roman"/>
          <w:sz w:val="28"/>
          <w:szCs w:val="28"/>
        </w:rPr>
        <w:t>Смоленск</w:t>
      </w:r>
      <w:r w:rsidR="005545E2">
        <w:rPr>
          <w:rFonts w:ascii="Times New Roman" w:hAnsi="Times New Roman" w:cs="Times New Roman"/>
          <w:sz w:val="28"/>
          <w:szCs w:val="28"/>
        </w:rPr>
        <w:t>ого</w:t>
      </w:r>
      <w:r w:rsidR="00AC2A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45E2">
        <w:rPr>
          <w:rFonts w:ascii="Times New Roman" w:hAnsi="Times New Roman" w:cs="Times New Roman"/>
          <w:sz w:val="28"/>
          <w:szCs w:val="28"/>
        </w:rPr>
        <w:t>а</w:t>
      </w:r>
      <w:r w:rsidR="00AC2AFF">
        <w:rPr>
          <w:rFonts w:ascii="Times New Roman" w:hAnsi="Times New Roman" w:cs="Times New Roman"/>
          <w:sz w:val="28"/>
          <w:szCs w:val="28"/>
        </w:rPr>
        <w:t xml:space="preserve"> </w:t>
      </w:r>
      <w:r w:rsidRPr="005A403E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5A403E">
        <w:rPr>
          <w:rFonts w:ascii="Times New Roman" w:hAnsi="Times New Roman" w:cs="Times New Roman"/>
          <w:sz w:val="28"/>
          <w:szCs w:val="28"/>
        </w:rPr>
        <w:t>12. Предельный уровень соотношения средне</w:t>
      </w:r>
      <w:r w:rsidR="0049233A">
        <w:rPr>
          <w:rFonts w:ascii="Times New Roman" w:hAnsi="Times New Roman" w:cs="Times New Roman"/>
          <w:sz w:val="28"/>
          <w:szCs w:val="28"/>
        </w:rPr>
        <w:t>месячной</w:t>
      </w:r>
      <w:r w:rsidRPr="005A403E">
        <w:rPr>
          <w:rFonts w:ascii="Times New Roman" w:hAnsi="Times New Roman" w:cs="Times New Roman"/>
          <w:sz w:val="28"/>
          <w:szCs w:val="28"/>
        </w:rPr>
        <w:t xml:space="preserve"> заработной платы руководителей</w:t>
      </w:r>
      <w:r w:rsidR="0049233A">
        <w:rPr>
          <w:rFonts w:ascii="Times New Roman" w:hAnsi="Times New Roman" w:cs="Times New Roman"/>
          <w:sz w:val="28"/>
          <w:szCs w:val="28"/>
        </w:rPr>
        <w:t>, заместителей руководителей, главных бухгалтеров учреждений и среднемесячной</w:t>
      </w:r>
      <w:r w:rsidRPr="005A403E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учреждений</w:t>
      </w:r>
      <w:r w:rsidR="0049233A">
        <w:rPr>
          <w:rFonts w:ascii="Times New Roman" w:hAnsi="Times New Roman" w:cs="Times New Roman"/>
          <w:sz w:val="28"/>
          <w:szCs w:val="28"/>
        </w:rPr>
        <w:t xml:space="preserve"> (без учета заработной платы руководителя, заместителей руководителя, главного бухгалтера)</w:t>
      </w:r>
      <w:r w:rsidRPr="005A403E">
        <w:rPr>
          <w:rFonts w:ascii="Times New Roman" w:hAnsi="Times New Roman" w:cs="Times New Roman"/>
          <w:sz w:val="28"/>
          <w:szCs w:val="28"/>
        </w:rPr>
        <w:t xml:space="preserve"> устанавливается нормативными правовыми актами Администрации</w:t>
      </w:r>
      <w:r w:rsidR="00804B1E">
        <w:rPr>
          <w:rFonts w:ascii="Times New Roman" w:hAnsi="Times New Roman" w:cs="Times New Roman"/>
          <w:sz w:val="28"/>
          <w:szCs w:val="28"/>
        </w:rPr>
        <w:t xml:space="preserve"> </w:t>
      </w:r>
      <w:r w:rsidR="005545E2">
        <w:rPr>
          <w:rFonts w:ascii="Times New Roman" w:hAnsi="Times New Roman" w:cs="Times New Roman"/>
          <w:sz w:val="28"/>
          <w:szCs w:val="28"/>
        </w:rPr>
        <w:t>Михновского сельского поселения</w:t>
      </w:r>
      <w:r w:rsidR="00804B1E"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5545E2">
        <w:rPr>
          <w:rFonts w:ascii="Times New Roman" w:hAnsi="Times New Roman" w:cs="Times New Roman"/>
          <w:sz w:val="28"/>
          <w:szCs w:val="28"/>
        </w:rPr>
        <w:t xml:space="preserve">ого </w:t>
      </w:r>
      <w:r w:rsidR="00804B1E">
        <w:rPr>
          <w:rFonts w:ascii="Times New Roman" w:hAnsi="Times New Roman" w:cs="Times New Roman"/>
          <w:sz w:val="28"/>
          <w:szCs w:val="28"/>
        </w:rPr>
        <w:t>район</w:t>
      </w:r>
      <w:r w:rsidR="005545E2">
        <w:rPr>
          <w:rFonts w:ascii="Times New Roman" w:hAnsi="Times New Roman" w:cs="Times New Roman"/>
          <w:sz w:val="28"/>
          <w:szCs w:val="28"/>
        </w:rPr>
        <w:t>а</w:t>
      </w:r>
      <w:r w:rsidRPr="005A403E">
        <w:rPr>
          <w:rFonts w:ascii="Times New Roman" w:hAnsi="Times New Roman" w:cs="Times New Roman"/>
          <w:sz w:val="28"/>
          <w:szCs w:val="28"/>
        </w:rPr>
        <w:t xml:space="preserve"> Смоленской области в кратности от 1 до 8.</w:t>
      </w:r>
    </w:p>
    <w:p w:rsidR="0049233A" w:rsidRPr="0049233A" w:rsidRDefault="00492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33A">
        <w:rPr>
          <w:rFonts w:ascii="Times New Roman" w:hAnsi="Times New Roman" w:cs="Times New Roman"/>
          <w:sz w:val="28"/>
          <w:szCs w:val="28"/>
        </w:rPr>
        <w:t>Соотношение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 и не должно превышать предельный уровень, предусмотренный абзацем первым настоящего пункта.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платы.</w:t>
      </w:r>
    </w:p>
    <w:p w:rsidR="005A403E" w:rsidRPr="005A403E" w:rsidRDefault="005D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установлении условий оплаты труда руководителю учреждения структурное подразделение Администрации </w:t>
      </w:r>
      <w:r w:rsidR="001F0344">
        <w:rPr>
          <w:rFonts w:ascii="Times New Roman" w:hAnsi="Times New Roman" w:cs="Times New Roman"/>
          <w:sz w:val="28"/>
          <w:szCs w:val="28"/>
        </w:rPr>
        <w:t>Михновского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1F0344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1F03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области, в ведомственном подчинении кото</w:t>
      </w:r>
      <w:r w:rsidR="00FB6356">
        <w:rPr>
          <w:rFonts w:ascii="Times New Roman" w:hAnsi="Times New Roman" w:cs="Times New Roman"/>
          <w:sz w:val="28"/>
          <w:szCs w:val="28"/>
        </w:rPr>
        <w:t>рого находится учреждение, долж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239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исходить из необх</w:t>
      </w:r>
      <w:r w:rsidR="00715459">
        <w:rPr>
          <w:rFonts w:ascii="Times New Roman" w:hAnsi="Times New Roman" w:cs="Times New Roman"/>
          <w:sz w:val="28"/>
          <w:szCs w:val="28"/>
        </w:rPr>
        <w:t>одимости обе</w:t>
      </w:r>
      <w:r>
        <w:rPr>
          <w:rFonts w:ascii="Times New Roman" w:hAnsi="Times New Roman" w:cs="Times New Roman"/>
          <w:sz w:val="28"/>
          <w:szCs w:val="28"/>
        </w:rPr>
        <w:t>спечения непревышения предельного уровня соотношения среднемесячной заработной платы, установленного</w:t>
      </w:r>
      <w:r w:rsidR="00715459">
        <w:rPr>
          <w:rFonts w:ascii="Times New Roman" w:hAnsi="Times New Roman" w:cs="Times New Roman"/>
          <w:sz w:val="28"/>
          <w:szCs w:val="28"/>
        </w:rPr>
        <w:t xml:space="preserve"> в соответствии с абзацем первым настоящего пункта</w:t>
      </w:r>
      <w:r w:rsidR="00D23971">
        <w:rPr>
          <w:rFonts w:ascii="Times New Roman" w:hAnsi="Times New Roman" w:cs="Times New Roman"/>
          <w:sz w:val="28"/>
          <w:szCs w:val="28"/>
        </w:rPr>
        <w:t>,</w:t>
      </w:r>
      <w:r w:rsidR="00715459">
        <w:rPr>
          <w:rFonts w:ascii="Times New Roman" w:hAnsi="Times New Roman" w:cs="Times New Roman"/>
          <w:sz w:val="28"/>
          <w:szCs w:val="28"/>
        </w:rPr>
        <w:t xml:space="preserve"> </w:t>
      </w:r>
      <w:r w:rsidR="00D23971">
        <w:rPr>
          <w:rFonts w:ascii="Times New Roman" w:hAnsi="Times New Roman" w:cs="Times New Roman"/>
          <w:sz w:val="28"/>
          <w:szCs w:val="28"/>
        </w:rPr>
        <w:t>в</w:t>
      </w:r>
      <w:r w:rsidR="00715459">
        <w:rPr>
          <w:rFonts w:ascii="Times New Roman" w:hAnsi="Times New Roman" w:cs="Times New Roman"/>
          <w:sz w:val="28"/>
          <w:szCs w:val="28"/>
        </w:rPr>
        <w:t xml:space="preserve"> случае выполнения всех показателей эффективности деятельности учреждения и работы его руководителя и получения выплат стимулирующего характера</w:t>
      </w:r>
      <w:proofErr w:type="gramEnd"/>
      <w:r w:rsidR="00715459">
        <w:rPr>
          <w:rFonts w:ascii="Times New Roman" w:hAnsi="Times New Roman" w:cs="Times New Roman"/>
          <w:sz w:val="28"/>
          <w:szCs w:val="28"/>
        </w:rPr>
        <w:t xml:space="preserve"> в максимальном размере.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Условия оплаты труда руководителей учреждений устанавливаются в трудовом договоре, заключаемом на основе типовой </w:t>
      </w:r>
      <w:hyperlink r:id="rId9" w:history="1">
        <w:r w:rsidRPr="00804B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формы</w:t>
        </w:r>
      </w:hyperlink>
      <w:r w:rsidRPr="005A403E">
        <w:rPr>
          <w:rFonts w:ascii="Times New Roman" w:hAnsi="Times New Roman" w:cs="Times New Roman"/>
          <w:sz w:val="28"/>
          <w:szCs w:val="28"/>
        </w:rPr>
        <w:t xml:space="preserve"> трудового договора,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13. Предельная доля оплаты труда работников административно-управленческого персонала и вспомогательного персонала в фонде оплаты труда учреждений (не более 40 процентов) устанавливается нормативными правовыми актами Администрации </w:t>
      </w:r>
      <w:r w:rsidR="001F0344">
        <w:rPr>
          <w:rFonts w:ascii="Times New Roman" w:hAnsi="Times New Roman" w:cs="Times New Roman"/>
          <w:sz w:val="28"/>
          <w:szCs w:val="28"/>
        </w:rPr>
        <w:t xml:space="preserve">Михновского сельского поселения </w:t>
      </w:r>
      <w:r w:rsidR="00804B1E">
        <w:rPr>
          <w:rFonts w:ascii="Times New Roman" w:hAnsi="Times New Roman" w:cs="Times New Roman"/>
          <w:sz w:val="28"/>
          <w:szCs w:val="28"/>
        </w:rPr>
        <w:t>Смоленск</w:t>
      </w:r>
      <w:r w:rsidR="001F0344">
        <w:rPr>
          <w:rFonts w:ascii="Times New Roman" w:hAnsi="Times New Roman" w:cs="Times New Roman"/>
          <w:sz w:val="28"/>
          <w:szCs w:val="28"/>
        </w:rPr>
        <w:t xml:space="preserve">ого </w:t>
      </w:r>
      <w:r w:rsidR="00804B1E">
        <w:rPr>
          <w:rFonts w:ascii="Times New Roman" w:hAnsi="Times New Roman" w:cs="Times New Roman"/>
          <w:sz w:val="28"/>
          <w:szCs w:val="28"/>
        </w:rPr>
        <w:t>район</w:t>
      </w:r>
      <w:r w:rsidR="001F0344">
        <w:rPr>
          <w:rFonts w:ascii="Times New Roman" w:hAnsi="Times New Roman" w:cs="Times New Roman"/>
          <w:sz w:val="28"/>
          <w:szCs w:val="28"/>
        </w:rPr>
        <w:t xml:space="preserve">а </w:t>
      </w:r>
      <w:r w:rsidR="00804B1E">
        <w:rPr>
          <w:rFonts w:ascii="Times New Roman" w:hAnsi="Times New Roman" w:cs="Times New Roman"/>
          <w:sz w:val="28"/>
          <w:szCs w:val="28"/>
        </w:rPr>
        <w:t xml:space="preserve"> </w:t>
      </w:r>
      <w:r w:rsidRPr="005A403E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14. Штатное расписание учреждения утверждается руководителем учреждения</w:t>
      </w:r>
      <w:r w:rsidR="00804B1E">
        <w:rPr>
          <w:rFonts w:ascii="Times New Roman" w:hAnsi="Times New Roman" w:cs="Times New Roman"/>
          <w:sz w:val="28"/>
          <w:szCs w:val="28"/>
        </w:rPr>
        <w:t xml:space="preserve"> по согласованию со структурным подразделением Администрации </w:t>
      </w:r>
      <w:r w:rsidR="001F0344">
        <w:rPr>
          <w:rFonts w:ascii="Times New Roman" w:hAnsi="Times New Roman" w:cs="Times New Roman"/>
          <w:sz w:val="28"/>
          <w:szCs w:val="28"/>
        </w:rPr>
        <w:t xml:space="preserve">Михновского сельского поселения </w:t>
      </w:r>
      <w:r w:rsidR="00804B1E">
        <w:rPr>
          <w:rFonts w:ascii="Times New Roman" w:hAnsi="Times New Roman" w:cs="Times New Roman"/>
          <w:sz w:val="28"/>
          <w:szCs w:val="28"/>
        </w:rPr>
        <w:t>Смоленск</w:t>
      </w:r>
      <w:r w:rsidR="001F0344">
        <w:rPr>
          <w:rFonts w:ascii="Times New Roman" w:hAnsi="Times New Roman" w:cs="Times New Roman"/>
          <w:sz w:val="28"/>
          <w:szCs w:val="28"/>
        </w:rPr>
        <w:t>ого</w:t>
      </w:r>
      <w:r w:rsidR="00804B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0344">
        <w:rPr>
          <w:rFonts w:ascii="Times New Roman" w:hAnsi="Times New Roman" w:cs="Times New Roman"/>
          <w:sz w:val="28"/>
          <w:szCs w:val="28"/>
        </w:rPr>
        <w:t>а</w:t>
      </w:r>
      <w:r w:rsidR="00804B1E">
        <w:rPr>
          <w:rFonts w:ascii="Times New Roman" w:hAnsi="Times New Roman" w:cs="Times New Roman"/>
          <w:sz w:val="28"/>
          <w:szCs w:val="28"/>
        </w:rPr>
        <w:t xml:space="preserve"> Смоленской области, в ведении которого находится учреждение,</w:t>
      </w:r>
      <w:r w:rsidRPr="005A403E">
        <w:rPr>
          <w:rFonts w:ascii="Times New Roman" w:hAnsi="Times New Roman" w:cs="Times New Roman"/>
          <w:sz w:val="28"/>
          <w:szCs w:val="28"/>
        </w:rPr>
        <w:t xml:space="preserve"> и включает в себя все должности служащих (профессии рабочих).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15. Фонд оплаты труда работников </w:t>
      </w:r>
      <w:r w:rsidR="00804B1E">
        <w:rPr>
          <w:rFonts w:ascii="Times New Roman" w:hAnsi="Times New Roman" w:cs="Times New Roman"/>
          <w:sz w:val="28"/>
          <w:szCs w:val="28"/>
        </w:rPr>
        <w:t>районных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автономных и бюджетных учреждений формируется исходя из объема </w:t>
      </w:r>
      <w:r w:rsidR="004409C4">
        <w:rPr>
          <w:rFonts w:ascii="Times New Roman" w:hAnsi="Times New Roman" w:cs="Times New Roman"/>
          <w:sz w:val="28"/>
          <w:szCs w:val="28"/>
        </w:rPr>
        <w:t xml:space="preserve">ассигнований местного бюджета </w:t>
      </w:r>
      <w:r w:rsidRPr="005A403E">
        <w:rPr>
          <w:rFonts w:ascii="Times New Roman" w:hAnsi="Times New Roman" w:cs="Times New Roman"/>
          <w:sz w:val="28"/>
          <w:szCs w:val="28"/>
        </w:rPr>
        <w:t>и средств, поступающих от приносящей доход деятельности</w:t>
      </w:r>
      <w:r w:rsidR="004409C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A403E">
        <w:rPr>
          <w:rFonts w:ascii="Times New Roman" w:hAnsi="Times New Roman" w:cs="Times New Roman"/>
          <w:sz w:val="28"/>
          <w:szCs w:val="28"/>
        </w:rPr>
        <w:t>.</w:t>
      </w:r>
    </w:p>
    <w:p w:rsid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</w:t>
      </w:r>
      <w:r w:rsidR="004409C4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казенных учреждений формируется исходя из объема ассигнований </w:t>
      </w:r>
      <w:r w:rsidR="004409C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5A403E">
        <w:rPr>
          <w:rFonts w:ascii="Times New Roman" w:hAnsi="Times New Roman" w:cs="Times New Roman"/>
          <w:sz w:val="28"/>
          <w:szCs w:val="28"/>
        </w:rPr>
        <w:t xml:space="preserve">на обеспечение выполнения функций </w:t>
      </w:r>
      <w:r w:rsidR="004409C4">
        <w:rPr>
          <w:rFonts w:ascii="Times New Roman" w:hAnsi="Times New Roman" w:cs="Times New Roman"/>
          <w:sz w:val="28"/>
          <w:szCs w:val="28"/>
        </w:rPr>
        <w:t xml:space="preserve">районного муниципального </w:t>
      </w:r>
      <w:r w:rsidRPr="005A403E">
        <w:rPr>
          <w:rFonts w:ascii="Times New Roman" w:hAnsi="Times New Roman" w:cs="Times New Roman"/>
          <w:sz w:val="28"/>
          <w:szCs w:val="28"/>
        </w:rPr>
        <w:t>казенного учреждения и соответствующих лимитов бюджетных обязательств в части оплаты труда работников указанных учреждений.</w:t>
      </w:r>
    </w:p>
    <w:p w:rsidR="00715459" w:rsidRPr="00715459" w:rsidRDefault="00715459" w:rsidP="0071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</w:t>
      </w:r>
      <w:r w:rsidRPr="00715459">
        <w:rPr>
          <w:rFonts w:ascii="Times New Roman" w:hAnsi="Times New Roman" w:cs="Times New Roman"/>
          <w:sz w:val="28"/>
          <w:szCs w:val="28"/>
        </w:rPr>
        <w:t xml:space="preserve">16. Информация о среднемесячной заработной плате руководителей, их заместителей, главных бухгалтеров муниципальных учреждений размещается в информационно-телекоммуникационной сети «Интернет» на официальном сайте </w:t>
      </w:r>
      <w:r w:rsidR="001F0344">
        <w:rPr>
          <w:rFonts w:ascii="Times New Roman" w:hAnsi="Times New Roman" w:cs="Times New Roman"/>
          <w:sz w:val="28"/>
          <w:szCs w:val="28"/>
        </w:rPr>
        <w:t>Администрации Михновского сельского поселения</w:t>
      </w:r>
      <w:r w:rsidRPr="0071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</w:t>
      </w:r>
      <w:r w:rsidRPr="00715459">
        <w:rPr>
          <w:rFonts w:ascii="Times New Roman" w:hAnsi="Times New Roman" w:cs="Times New Roman"/>
          <w:sz w:val="28"/>
          <w:szCs w:val="28"/>
        </w:rPr>
        <w:t>ск</w:t>
      </w:r>
      <w:r w:rsidR="001F0344">
        <w:rPr>
          <w:rFonts w:ascii="Times New Roman" w:hAnsi="Times New Roman" w:cs="Times New Roman"/>
          <w:sz w:val="28"/>
          <w:szCs w:val="28"/>
        </w:rPr>
        <w:t xml:space="preserve">ого </w:t>
      </w:r>
      <w:r w:rsidRPr="0071545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0344">
        <w:rPr>
          <w:rFonts w:ascii="Times New Roman" w:hAnsi="Times New Roman" w:cs="Times New Roman"/>
          <w:sz w:val="28"/>
          <w:szCs w:val="28"/>
        </w:rPr>
        <w:t>а</w:t>
      </w:r>
      <w:r w:rsidRPr="0071545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304" w:rsidRPr="005A403E" w:rsidRDefault="00A21304" w:rsidP="0071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21304" w:rsidRPr="005A403E" w:rsidSect="005A40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03E"/>
    <w:rsid w:val="000F5DA3"/>
    <w:rsid w:val="00102685"/>
    <w:rsid w:val="0016177C"/>
    <w:rsid w:val="001838DA"/>
    <w:rsid w:val="001946CF"/>
    <w:rsid w:val="001F0344"/>
    <w:rsid w:val="0020049F"/>
    <w:rsid w:val="0032109F"/>
    <w:rsid w:val="003A79A9"/>
    <w:rsid w:val="004409C4"/>
    <w:rsid w:val="00443976"/>
    <w:rsid w:val="0049233A"/>
    <w:rsid w:val="004D3981"/>
    <w:rsid w:val="00511BA9"/>
    <w:rsid w:val="005545E2"/>
    <w:rsid w:val="005A403E"/>
    <w:rsid w:val="005A4853"/>
    <w:rsid w:val="005D030C"/>
    <w:rsid w:val="00631497"/>
    <w:rsid w:val="00715459"/>
    <w:rsid w:val="0075061A"/>
    <w:rsid w:val="00772D88"/>
    <w:rsid w:val="007B3B69"/>
    <w:rsid w:val="00804B1E"/>
    <w:rsid w:val="0082297D"/>
    <w:rsid w:val="00837C21"/>
    <w:rsid w:val="009163A6"/>
    <w:rsid w:val="0093797B"/>
    <w:rsid w:val="00947D5F"/>
    <w:rsid w:val="00A21304"/>
    <w:rsid w:val="00AC2AFF"/>
    <w:rsid w:val="00D23971"/>
    <w:rsid w:val="00EE791E"/>
    <w:rsid w:val="00F0739E"/>
    <w:rsid w:val="00F72678"/>
    <w:rsid w:val="00F906D8"/>
    <w:rsid w:val="00FB6356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A4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4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947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47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D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1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665F984F9A36600011DB26FFB889151FD185268C7C27ADDDDCBE0CC2C30C351499CED96D724D2CAE41C15s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F665F984F9A366000103BF7997D59B55F6475F6CCCC129898290BD9B253A941606C5A8DB1Ds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665F984F9A366000103BF7997D59B55F6475F6CCCC129898290BD9B253A941606C5A8DB1Ds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F665F984F9A366000103BF7997D59B56F2435F6CCCC129898290BD9B253A941606C5AFD2DA25D31Cs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WKS-Econom 1-306</dc:creator>
  <cp:lastModifiedBy>buh</cp:lastModifiedBy>
  <cp:revision>7</cp:revision>
  <cp:lastPrinted>2017-03-16T06:18:00Z</cp:lastPrinted>
  <dcterms:created xsi:type="dcterms:W3CDTF">2017-02-07T08:36:00Z</dcterms:created>
  <dcterms:modified xsi:type="dcterms:W3CDTF">2017-03-16T06:18:00Z</dcterms:modified>
</cp:coreProperties>
</file>