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D37A" w14:textId="21B29F48" w:rsidR="00D018D6" w:rsidRDefault="00B27430" w:rsidP="00BB7952">
      <w:pPr>
        <w:pStyle w:val="8"/>
        <w:spacing w:line="240" w:lineRule="auto"/>
        <w:ind w:right="-1"/>
        <w:jc w:val="left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72F24" wp14:editId="6DF21AC4">
            <wp:simplePos x="0" y="0"/>
            <wp:positionH relativeFrom="column">
              <wp:posOffset>2872105</wp:posOffset>
            </wp:positionH>
            <wp:positionV relativeFrom="paragraph">
              <wp:posOffset>0</wp:posOffset>
            </wp:positionV>
            <wp:extent cx="731520" cy="796290"/>
            <wp:effectExtent l="0" t="0" r="0" b="0"/>
            <wp:wrapTight wrapText="bothSides">
              <wp:wrapPolygon edited="0">
                <wp:start x="8438" y="0"/>
                <wp:lineTo x="5625" y="1550"/>
                <wp:lineTo x="1125" y="6718"/>
                <wp:lineTo x="0" y="16536"/>
                <wp:lineTo x="0" y="20153"/>
                <wp:lineTo x="1125" y="21187"/>
                <wp:lineTo x="18563" y="21187"/>
                <wp:lineTo x="20813" y="21187"/>
                <wp:lineTo x="20813" y="16536"/>
                <wp:lineTo x="20250" y="7234"/>
                <wp:lineTo x="14625" y="1033"/>
                <wp:lineTo x="11813" y="0"/>
                <wp:lineTo x="84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BFA83" w14:textId="506DDC8B" w:rsidR="00C84F85" w:rsidRDefault="00C84F85" w:rsidP="00BB7952">
      <w:pPr>
        <w:pStyle w:val="8"/>
        <w:spacing w:line="240" w:lineRule="auto"/>
        <w:ind w:right="-1"/>
        <w:jc w:val="left"/>
        <w:rPr>
          <w:b/>
          <w:bCs/>
          <w:caps/>
          <w:sz w:val="28"/>
          <w:szCs w:val="28"/>
        </w:rPr>
      </w:pPr>
    </w:p>
    <w:p w14:paraId="3A746F43" w14:textId="77777777" w:rsidR="00B27430" w:rsidRDefault="00B27430" w:rsidP="00572CCF">
      <w:pPr>
        <w:pStyle w:val="2"/>
        <w:jc w:val="center"/>
        <w:rPr>
          <w:rFonts w:ascii="Times New Roman" w:hAnsi="Times New Roman"/>
          <w:b w:val="0"/>
          <w:i w:val="0"/>
        </w:rPr>
      </w:pPr>
    </w:p>
    <w:p w14:paraId="16167B23" w14:textId="0F1CB9A7" w:rsidR="00572CCF" w:rsidRDefault="00B745A6" w:rsidP="00B27430">
      <w:pPr>
        <w:pStyle w:val="2"/>
        <w:jc w:val="center"/>
        <w:rPr>
          <w:rFonts w:ascii="Times New Roman" w:hAnsi="Times New Roman"/>
          <w:b w:val="0"/>
          <w:i w:val="0"/>
        </w:rPr>
      </w:pPr>
      <w:r w:rsidRPr="00FB06B7">
        <w:rPr>
          <w:rFonts w:ascii="Times New Roman" w:hAnsi="Times New Roman"/>
          <w:b w:val="0"/>
          <w:i w:val="0"/>
        </w:rPr>
        <w:t>АДМИНИСТРАЦИЯ МИХНОВСКОГО</w:t>
      </w:r>
      <w:r w:rsidR="00572CCF" w:rsidRPr="00FB06B7">
        <w:rPr>
          <w:rFonts w:ascii="Times New Roman" w:hAnsi="Times New Roman"/>
          <w:b w:val="0"/>
          <w:i w:val="0"/>
        </w:rPr>
        <w:t xml:space="preserve"> СЕЛЬСКОГО ПОСЕЛЕНИЯ СМОЛЕНСКОГО РАЙОНА СМОЛЕНСКОЙ ОБЛАСТИ</w:t>
      </w:r>
    </w:p>
    <w:p w14:paraId="507D3EDC" w14:textId="77777777" w:rsidR="000A5C96" w:rsidRPr="000A5C96" w:rsidRDefault="000A5C96" w:rsidP="000A5C96"/>
    <w:p w14:paraId="535EBF6A" w14:textId="016B134E" w:rsidR="00167CD5" w:rsidRPr="00B745A6" w:rsidRDefault="00572CCF" w:rsidP="00B745A6">
      <w:pPr>
        <w:pStyle w:val="msolistparagraph0"/>
        <w:ind w:left="708"/>
        <w:jc w:val="center"/>
        <w:rPr>
          <w:bCs/>
        </w:rPr>
      </w:pPr>
      <w:r w:rsidRPr="00FB06B7">
        <w:rPr>
          <w:bCs/>
        </w:rPr>
        <w:t xml:space="preserve">Р А С П О Р Я Ж Е Н И Е </w:t>
      </w:r>
    </w:p>
    <w:p w14:paraId="74E23453" w14:textId="4E71BCBF" w:rsidR="00B13009" w:rsidRPr="00B745A6" w:rsidRDefault="00B745A6" w:rsidP="00585EC0">
      <w:pPr>
        <w:pStyle w:val="8"/>
        <w:ind w:right="340"/>
        <w:jc w:val="left"/>
        <w:rPr>
          <w:sz w:val="26"/>
          <w:szCs w:val="28"/>
        </w:rPr>
      </w:pPr>
      <w:r w:rsidRPr="00B745A6">
        <w:rPr>
          <w:sz w:val="26"/>
          <w:szCs w:val="28"/>
        </w:rPr>
        <w:t>от 06</w:t>
      </w:r>
      <w:r w:rsidR="00585EC0" w:rsidRPr="00B745A6">
        <w:rPr>
          <w:sz w:val="26"/>
          <w:szCs w:val="28"/>
        </w:rPr>
        <w:t xml:space="preserve"> </w:t>
      </w:r>
      <w:r w:rsidRPr="00B745A6">
        <w:rPr>
          <w:sz w:val="26"/>
          <w:szCs w:val="28"/>
        </w:rPr>
        <w:t>декабря 2024</w:t>
      </w:r>
      <w:r w:rsidR="0056199C" w:rsidRPr="00B745A6">
        <w:rPr>
          <w:sz w:val="26"/>
          <w:szCs w:val="28"/>
        </w:rPr>
        <w:t xml:space="preserve"> </w:t>
      </w:r>
      <w:r w:rsidR="00585EC0" w:rsidRPr="00B745A6">
        <w:rPr>
          <w:sz w:val="26"/>
          <w:szCs w:val="28"/>
        </w:rPr>
        <w:t xml:space="preserve">г. </w:t>
      </w:r>
      <w:r w:rsidR="00657CD2" w:rsidRPr="00B745A6">
        <w:rPr>
          <w:sz w:val="26"/>
          <w:szCs w:val="28"/>
        </w:rPr>
        <w:t xml:space="preserve">                                                                                      </w:t>
      </w:r>
      <w:r w:rsidRPr="00B745A6">
        <w:rPr>
          <w:sz w:val="26"/>
          <w:szCs w:val="28"/>
        </w:rPr>
        <w:t>№ 103</w:t>
      </w:r>
    </w:p>
    <w:p w14:paraId="24FE46CB" w14:textId="77777777" w:rsidR="00572CCF" w:rsidRPr="00B745A6" w:rsidRDefault="00585EC0" w:rsidP="00572CCF">
      <w:pPr>
        <w:pStyle w:val="14"/>
        <w:jc w:val="left"/>
        <w:rPr>
          <w:sz w:val="26"/>
        </w:rPr>
      </w:pPr>
      <w:r w:rsidRPr="00B745A6">
        <w:rPr>
          <w:sz w:val="26"/>
        </w:rPr>
        <w:t xml:space="preserve"> </w:t>
      </w:r>
      <w:r w:rsidR="00B13009" w:rsidRPr="00B745A6">
        <w:rPr>
          <w:sz w:val="26"/>
        </w:rPr>
        <w:t>О местах предназначенных для</w:t>
      </w:r>
      <w:r w:rsidR="00572CCF" w:rsidRPr="00B745A6">
        <w:rPr>
          <w:sz w:val="26"/>
        </w:rPr>
        <w:t xml:space="preserve"> временного</w:t>
      </w:r>
    </w:p>
    <w:p w14:paraId="49EEB04A" w14:textId="77777777" w:rsidR="00B13009" w:rsidRPr="00B745A6" w:rsidRDefault="00B13009" w:rsidP="00572CCF">
      <w:pPr>
        <w:pStyle w:val="14"/>
        <w:jc w:val="left"/>
        <w:rPr>
          <w:sz w:val="26"/>
        </w:rPr>
      </w:pPr>
      <w:r w:rsidRPr="00B745A6">
        <w:rPr>
          <w:sz w:val="26"/>
        </w:rPr>
        <w:t xml:space="preserve"> складирования </w:t>
      </w:r>
      <w:r w:rsidR="00572CCF" w:rsidRPr="00B745A6">
        <w:rPr>
          <w:sz w:val="26"/>
        </w:rPr>
        <w:t xml:space="preserve">  </w:t>
      </w:r>
      <w:r w:rsidRPr="00B745A6">
        <w:rPr>
          <w:sz w:val="26"/>
        </w:rPr>
        <w:t>снега</w:t>
      </w:r>
      <w:r w:rsidR="00572CCF" w:rsidRPr="00B745A6">
        <w:rPr>
          <w:sz w:val="26"/>
        </w:rPr>
        <w:t xml:space="preserve">   </w:t>
      </w:r>
      <w:r w:rsidRPr="00B745A6">
        <w:rPr>
          <w:sz w:val="26"/>
        </w:rPr>
        <w:t xml:space="preserve"> в </w:t>
      </w:r>
      <w:r w:rsidR="00572CCF" w:rsidRPr="00B745A6">
        <w:rPr>
          <w:sz w:val="26"/>
        </w:rPr>
        <w:t xml:space="preserve">    </w:t>
      </w:r>
      <w:r w:rsidRPr="00B745A6">
        <w:rPr>
          <w:sz w:val="26"/>
        </w:rPr>
        <w:t>периоды</w:t>
      </w:r>
    </w:p>
    <w:p w14:paraId="64EDD8DA" w14:textId="4C177719" w:rsidR="00572CCF" w:rsidRPr="00B745A6" w:rsidRDefault="00B13009" w:rsidP="00572CCF">
      <w:pPr>
        <w:pStyle w:val="14"/>
        <w:jc w:val="left"/>
        <w:rPr>
          <w:sz w:val="26"/>
        </w:rPr>
      </w:pPr>
      <w:r w:rsidRPr="00B745A6">
        <w:rPr>
          <w:sz w:val="26"/>
        </w:rPr>
        <w:t xml:space="preserve"> продолжительных </w:t>
      </w:r>
      <w:r w:rsidR="00B745A6" w:rsidRPr="00B745A6">
        <w:rPr>
          <w:sz w:val="26"/>
        </w:rPr>
        <w:t>интенсивных снегопадов</w:t>
      </w:r>
    </w:p>
    <w:p w14:paraId="13A51876" w14:textId="2857D390" w:rsidR="00572CCF" w:rsidRPr="00B745A6" w:rsidRDefault="00B13009" w:rsidP="00572CCF">
      <w:pPr>
        <w:pStyle w:val="14"/>
        <w:jc w:val="left"/>
        <w:rPr>
          <w:sz w:val="26"/>
        </w:rPr>
      </w:pPr>
      <w:r w:rsidRPr="00B745A6">
        <w:rPr>
          <w:sz w:val="26"/>
        </w:rPr>
        <w:t xml:space="preserve"> на </w:t>
      </w:r>
      <w:r w:rsidR="00B745A6" w:rsidRPr="00B745A6">
        <w:rPr>
          <w:sz w:val="26"/>
        </w:rPr>
        <w:t>территории Михновского</w:t>
      </w:r>
      <w:r w:rsidRPr="00B745A6">
        <w:rPr>
          <w:sz w:val="26"/>
        </w:rPr>
        <w:t xml:space="preserve"> сельского </w:t>
      </w:r>
    </w:p>
    <w:p w14:paraId="3FA8249C" w14:textId="77777777" w:rsidR="00572CCF" w:rsidRPr="00B745A6" w:rsidRDefault="00572CCF" w:rsidP="00572CCF">
      <w:pPr>
        <w:pStyle w:val="14"/>
        <w:jc w:val="left"/>
        <w:rPr>
          <w:sz w:val="26"/>
        </w:rPr>
      </w:pPr>
      <w:r w:rsidRPr="00B745A6">
        <w:rPr>
          <w:sz w:val="26"/>
        </w:rPr>
        <w:t xml:space="preserve"> </w:t>
      </w:r>
      <w:r w:rsidR="00B13009" w:rsidRPr="00B745A6">
        <w:rPr>
          <w:sz w:val="26"/>
        </w:rPr>
        <w:t xml:space="preserve">поселения Смоленского района Смоленской </w:t>
      </w:r>
    </w:p>
    <w:p w14:paraId="309141ED" w14:textId="2CFCF3EE" w:rsidR="00B13009" w:rsidRPr="00B745A6" w:rsidRDefault="00B13009" w:rsidP="00FB06B7">
      <w:pPr>
        <w:pStyle w:val="14"/>
        <w:jc w:val="left"/>
        <w:rPr>
          <w:sz w:val="26"/>
        </w:rPr>
      </w:pPr>
      <w:r w:rsidRPr="00B745A6">
        <w:rPr>
          <w:sz w:val="26"/>
        </w:rPr>
        <w:t xml:space="preserve"> области в </w:t>
      </w:r>
      <w:r w:rsidR="00B745A6" w:rsidRPr="00B745A6">
        <w:rPr>
          <w:sz w:val="26"/>
        </w:rPr>
        <w:t>зимний период</w:t>
      </w:r>
      <w:r w:rsidR="00585EC0" w:rsidRPr="00B745A6">
        <w:rPr>
          <w:sz w:val="26"/>
        </w:rPr>
        <w:t xml:space="preserve"> </w:t>
      </w:r>
      <w:r w:rsidR="00B745A6" w:rsidRPr="00B745A6">
        <w:rPr>
          <w:sz w:val="26"/>
        </w:rPr>
        <w:t>2024 -</w:t>
      </w:r>
      <w:r w:rsidR="00585EC0" w:rsidRPr="00B745A6">
        <w:rPr>
          <w:sz w:val="26"/>
        </w:rPr>
        <w:t xml:space="preserve"> 202</w:t>
      </w:r>
      <w:r w:rsidR="00B745A6" w:rsidRPr="00B745A6">
        <w:rPr>
          <w:sz w:val="26"/>
        </w:rPr>
        <w:t>5</w:t>
      </w:r>
      <w:r w:rsidRPr="00B745A6">
        <w:rPr>
          <w:sz w:val="26"/>
        </w:rPr>
        <w:t>г.»</w:t>
      </w:r>
    </w:p>
    <w:p w14:paraId="4F9ADEFD" w14:textId="77777777" w:rsidR="00167CD5" w:rsidRPr="00B745A6" w:rsidRDefault="00B13009" w:rsidP="00FB06B7">
      <w:pPr>
        <w:pStyle w:val="21"/>
        <w:rPr>
          <w:sz w:val="26"/>
        </w:rPr>
      </w:pPr>
      <w:r w:rsidRPr="00B745A6">
        <w:rPr>
          <w:sz w:val="26"/>
        </w:rPr>
        <w:t xml:space="preserve">           </w:t>
      </w:r>
      <w:r w:rsidR="002B3628" w:rsidRPr="00B745A6">
        <w:rPr>
          <w:sz w:val="26"/>
        </w:rPr>
        <w:t xml:space="preserve">     </w:t>
      </w:r>
    </w:p>
    <w:p w14:paraId="03696B1A" w14:textId="7E8A3879" w:rsidR="00B13009" w:rsidRPr="00B745A6" w:rsidRDefault="00167CD5" w:rsidP="00FB06B7">
      <w:pPr>
        <w:pStyle w:val="21"/>
        <w:rPr>
          <w:sz w:val="26"/>
        </w:rPr>
      </w:pPr>
      <w:r w:rsidRPr="00B745A6">
        <w:rPr>
          <w:sz w:val="26"/>
        </w:rPr>
        <w:t xml:space="preserve">       </w:t>
      </w:r>
      <w:r w:rsidR="002B3628" w:rsidRPr="00B745A6">
        <w:rPr>
          <w:sz w:val="26"/>
        </w:rPr>
        <w:t xml:space="preserve"> </w:t>
      </w:r>
      <w:r w:rsidR="00B13009" w:rsidRPr="00B745A6">
        <w:rPr>
          <w:sz w:val="26"/>
        </w:rPr>
        <w:t xml:space="preserve">Руководствуясь </w:t>
      </w:r>
      <w:r w:rsidR="00B13009" w:rsidRPr="00B745A6">
        <w:rPr>
          <w:color w:val="000000"/>
          <w:spacing w:val="-1"/>
          <w:sz w:val="26"/>
        </w:rPr>
        <w:t xml:space="preserve">Уставом </w:t>
      </w:r>
      <w:r w:rsidR="00657CD2" w:rsidRPr="00B745A6">
        <w:rPr>
          <w:color w:val="000000"/>
          <w:spacing w:val="-1"/>
          <w:sz w:val="26"/>
        </w:rPr>
        <w:t>Михновского</w:t>
      </w:r>
      <w:r w:rsidR="00B13009" w:rsidRPr="00B745A6">
        <w:rPr>
          <w:color w:val="000000"/>
          <w:spacing w:val="-1"/>
          <w:sz w:val="26"/>
        </w:rPr>
        <w:t xml:space="preserve"> сельского поселения Смоленского района </w:t>
      </w:r>
      <w:r w:rsidR="00B13009" w:rsidRPr="00B745A6">
        <w:rPr>
          <w:color w:val="000000"/>
          <w:spacing w:val="-4"/>
          <w:sz w:val="26"/>
        </w:rPr>
        <w:t xml:space="preserve">Смоленской области, в соответствии с Правилами благоустройства на территории </w:t>
      </w:r>
      <w:r w:rsidR="00657CD2" w:rsidRPr="00B745A6">
        <w:rPr>
          <w:color w:val="000000"/>
          <w:spacing w:val="-4"/>
          <w:sz w:val="26"/>
        </w:rPr>
        <w:t>Михновского</w:t>
      </w:r>
      <w:r w:rsidR="00B13009" w:rsidRPr="00B745A6">
        <w:rPr>
          <w:color w:val="000000"/>
          <w:spacing w:val="-4"/>
          <w:sz w:val="26"/>
        </w:rPr>
        <w:t xml:space="preserve"> сельского поселения Смоленского района Смоленской области утвержденные Решением Совета депутатов </w:t>
      </w:r>
      <w:r w:rsidR="00657CD2" w:rsidRPr="00B745A6">
        <w:rPr>
          <w:color w:val="000000"/>
          <w:spacing w:val="-4"/>
          <w:sz w:val="26"/>
        </w:rPr>
        <w:t>Михновского</w:t>
      </w:r>
      <w:r w:rsidR="00B13009" w:rsidRPr="00B745A6">
        <w:rPr>
          <w:color w:val="000000"/>
          <w:spacing w:val="-4"/>
          <w:sz w:val="26"/>
        </w:rPr>
        <w:t xml:space="preserve"> сельского поселения Смоленско</w:t>
      </w:r>
      <w:r w:rsidR="00585EC0" w:rsidRPr="00B745A6">
        <w:rPr>
          <w:color w:val="000000"/>
          <w:spacing w:val="-4"/>
          <w:sz w:val="26"/>
        </w:rPr>
        <w:t xml:space="preserve">го района Смоленской области № </w:t>
      </w:r>
      <w:r w:rsidR="00657CD2" w:rsidRPr="00B745A6">
        <w:rPr>
          <w:color w:val="000000"/>
          <w:spacing w:val="-4"/>
          <w:sz w:val="26"/>
        </w:rPr>
        <w:t>37</w:t>
      </w:r>
      <w:r w:rsidR="00B13009" w:rsidRPr="00B745A6">
        <w:rPr>
          <w:color w:val="000000"/>
          <w:spacing w:val="-4"/>
          <w:sz w:val="26"/>
        </w:rPr>
        <w:t xml:space="preserve"> от </w:t>
      </w:r>
      <w:r w:rsidR="00657CD2" w:rsidRPr="00B745A6">
        <w:rPr>
          <w:color w:val="000000"/>
          <w:spacing w:val="-4"/>
          <w:sz w:val="26"/>
        </w:rPr>
        <w:t>01</w:t>
      </w:r>
      <w:r w:rsidR="00585EC0" w:rsidRPr="00B745A6">
        <w:rPr>
          <w:color w:val="000000"/>
          <w:spacing w:val="-4"/>
          <w:sz w:val="26"/>
        </w:rPr>
        <w:t>.12.20</w:t>
      </w:r>
      <w:r w:rsidR="00657CD2" w:rsidRPr="00B745A6">
        <w:rPr>
          <w:color w:val="000000"/>
          <w:spacing w:val="-4"/>
          <w:sz w:val="26"/>
        </w:rPr>
        <w:t>22</w:t>
      </w:r>
      <w:r w:rsidR="00B13009" w:rsidRPr="00B745A6">
        <w:rPr>
          <w:color w:val="000000"/>
          <w:spacing w:val="-4"/>
          <w:sz w:val="26"/>
        </w:rPr>
        <w:t xml:space="preserve">г., </w:t>
      </w:r>
      <w:r w:rsidR="00B13009" w:rsidRPr="00B745A6">
        <w:rPr>
          <w:sz w:val="26"/>
        </w:rPr>
        <w:t xml:space="preserve"> В целях рационального использования производственных мощностей </w:t>
      </w:r>
      <w:proofErr w:type="spellStart"/>
      <w:r w:rsidR="00B13009" w:rsidRPr="00B745A6">
        <w:rPr>
          <w:sz w:val="26"/>
        </w:rPr>
        <w:t>снегоплавильных</w:t>
      </w:r>
      <w:proofErr w:type="spellEnd"/>
      <w:r w:rsidR="00B13009" w:rsidRPr="00B745A6">
        <w:rPr>
          <w:sz w:val="26"/>
        </w:rPr>
        <w:t xml:space="preserve"> пунктов и повышения эффективности их работы в периоды продолжительных интенсивных снегопадов, а также создания условий для бесперебойного процесса вывоза снега с улиц поселения в зимний период:</w:t>
      </w:r>
    </w:p>
    <w:p w14:paraId="7E3E7A17" w14:textId="2CE251DB" w:rsidR="00B13009" w:rsidRPr="00B745A6" w:rsidRDefault="00B13009" w:rsidP="005F10A7">
      <w:pPr>
        <w:shd w:val="clear" w:color="auto" w:fill="FFFFFF"/>
        <w:spacing w:line="317" w:lineRule="exact"/>
        <w:ind w:right="50"/>
        <w:jc w:val="both"/>
        <w:rPr>
          <w:sz w:val="26"/>
          <w:szCs w:val="28"/>
        </w:rPr>
      </w:pPr>
      <w:r w:rsidRPr="00B745A6">
        <w:rPr>
          <w:sz w:val="26"/>
          <w:szCs w:val="28"/>
        </w:rPr>
        <w:t xml:space="preserve">      1. Места временного складирования (МВС) снега в периоды продолжительных интенсивных снегопадов в зимний </w:t>
      </w:r>
      <w:r w:rsidR="002B3628" w:rsidRPr="00B745A6">
        <w:rPr>
          <w:sz w:val="26"/>
          <w:szCs w:val="28"/>
        </w:rPr>
        <w:t>период</w:t>
      </w:r>
      <w:r w:rsidR="00585EC0" w:rsidRPr="00B745A6">
        <w:rPr>
          <w:sz w:val="26"/>
          <w:szCs w:val="28"/>
        </w:rPr>
        <w:t xml:space="preserve"> 202</w:t>
      </w:r>
      <w:r w:rsidR="00B745A6" w:rsidRPr="00B745A6">
        <w:rPr>
          <w:sz w:val="26"/>
          <w:szCs w:val="28"/>
        </w:rPr>
        <w:t>4</w:t>
      </w:r>
      <w:r w:rsidR="00585EC0" w:rsidRPr="00B745A6">
        <w:rPr>
          <w:sz w:val="26"/>
          <w:szCs w:val="28"/>
        </w:rPr>
        <w:t>-202</w:t>
      </w:r>
      <w:r w:rsidR="00B745A6" w:rsidRPr="00B745A6">
        <w:rPr>
          <w:sz w:val="26"/>
          <w:szCs w:val="28"/>
        </w:rPr>
        <w:t>5</w:t>
      </w:r>
      <w:r w:rsidRPr="00B745A6">
        <w:rPr>
          <w:sz w:val="26"/>
          <w:szCs w:val="28"/>
        </w:rPr>
        <w:t xml:space="preserve"> гг. располагаются на второстепенных дорогах и улицах с малой интенсивностью движения, без создания препятствий для дорожного движения. </w:t>
      </w:r>
    </w:p>
    <w:p w14:paraId="3DDEC6A8" w14:textId="77777777" w:rsidR="00B13009" w:rsidRPr="00B745A6" w:rsidRDefault="00B13009" w:rsidP="00337B2F">
      <w:pPr>
        <w:shd w:val="clear" w:color="auto" w:fill="FFFFFF"/>
        <w:spacing w:line="317" w:lineRule="exact"/>
        <w:ind w:right="50"/>
        <w:rPr>
          <w:sz w:val="26"/>
          <w:szCs w:val="28"/>
        </w:rPr>
      </w:pPr>
      <w:r w:rsidRPr="00B745A6">
        <w:rPr>
          <w:sz w:val="26"/>
          <w:szCs w:val="28"/>
        </w:rPr>
        <w:t xml:space="preserve">      2.  В границах МВС допускается ширина сформированного снежного вала более 1,5 метров, не ограничивающее движение транспортных средств.</w:t>
      </w:r>
      <w:r w:rsidRPr="00B745A6">
        <w:rPr>
          <w:sz w:val="26"/>
          <w:szCs w:val="28"/>
        </w:rPr>
        <w:br/>
        <w:t xml:space="preserve">      3. Максимальный срок складирования снега не более 3-х суток. </w:t>
      </w:r>
    </w:p>
    <w:p w14:paraId="6241E8F5" w14:textId="44C26210" w:rsidR="00B13009" w:rsidRPr="00B745A6" w:rsidRDefault="00B13009" w:rsidP="00CA4214">
      <w:pPr>
        <w:pStyle w:val="a3"/>
        <w:numPr>
          <w:ilvl w:val="0"/>
          <w:numId w:val="8"/>
        </w:numPr>
        <w:rPr>
          <w:sz w:val="26"/>
          <w:szCs w:val="28"/>
        </w:rPr>
      </w:pPr>
      <w:r w:rsidRPr="00B745A6">
        <w:rPr>
          <w:sz w:val="26"/>
          <w:szCs w:val="28"/>
        </w:rPr>
        <w:t xml:space="preserve">Запрещается:                                                                                                                         - складирование снега и сколотого льда на трассах тепловых сетей, смотровых и </w:t>
      </w:r>
      <w:proofErr w:type="spellStart"/>
      <w:r w:rsidRPr="00B745A6">
        <w:rPr>
          <w:sz w:val="26"/>
          <w:szCs w:val="28"/>
        </w:rPr>
        <w:t>дождеприемных</w:t>
      </w:r>
      <w:proofErr w:type="spellEnd"/>
      <w:r w:rsidRPr="00B745A6">
        <w:rPr>
          <w:sz w:val="26"/>
          <w:szCs w:val="28"/>
        </w:rPr>
        <w:t xml:space="preserve"> колодцах;</w:t>
      </w:r>
      <w:r w:rsidRPr="00B745A6">
        <w:rPr>
          <w:sz w:val="26"/>
          <w:szCs w:val="28"/>
        </w:rPr>
        <w:br/>
        <w:t>- складирование снега около стен жилых домов (зданий, сооружений), завоз снега во дворы жилых домов;</w:t>
      </w:r>
      <w:r w:rsidRPr="00B745A6">
        <w:rPr>
          <w:sz w:val="26"/>
          <w:szCs w:val="28"/>
        </w:rPr>
        <w:br/>
        <w:t>- складирование снега на ледовом покрове рек и озер, на их берегах в пределах санитарной зоны, сбрасывание снега и льда в открытые водоемы;</w:t>
      </w:r>
      <w:r w:rsidRPr="00B745A6">
        <w:rPr>
          <w:sz w:val="26"/>
          <w:szCs w:val="28"/>
        </w:rPr>
        <w:br/>
      </w:r>
      <w:r w:rsidR="00CA4214" w:rsidRPr="00B745A6">
        <w:rPr>
          <w:sz w:val="26"/>
          <w:szCs w:val="28"/>
        </w:rPr>
        <w:t>5</w:t>
      </w:r>
      <w:r w:rsidR="00572CCF" w:rsidRPr="00B745A6">
        <w:rPr>
          <w:sz w:val="26"/>
          <w:szCs w:val="28"/>
        </w:rPr>
        <w:t xml:space="preserve">. </w:t>
      </w:r>
      <w:r w:rsidRPr="00B745A6">
        <w:rPr>
          <w:sz w:val="26"/>
          <w:szCs w:val="28"/>
        </w:rPr>
        <w:t xml:space="preserve"> Контроль за исполнением настоящего распоряжения оставляю за собой. </w:t>
      </w:r>
    </w:p>
    <w:p w14:paraId="1592F9F7" w14:textId="77777777" w:rsidR="00167CD5" w:rsidRPr="00B745A6" w:rsidRDefault="00167CD5" w:rsidP="00BB7952">
      <w:pPr>
        <w:pStyle w:val="14"/>
        <w:rPr>
          <w:sz w:val="26"/>
        </w:rPr>
      </w:pPr>
    </w:p>
    <w:p w14:paraId="428C2EFB" w14:textId="77777777" w:rsidR="00167CD5" w:rsidRPr="00B745A6" w:rsidRDefault="00167CD5" w:rsidP="00BB7952">
      <w:pPr>
        <w:pStyle w:val="14"/>
        <w:rPr>
          <w:sz w:val="26"/>
        </w:rPr>
      </w:pPr>
    </w:p>
    <w:p w14:paraId="16F31A25" w14:textId="77777777" w:rsidR="00FB06B7" w:rsidRPr="00B745A6" w:rsidRDefault="00B13009" w:rsidP="00BB7952">
      <w:pPr>
        <w:pStyle w:val="14"/>
        <w:rPr>
          <w:sz w:val="26"/>
        </w:rPr>
      </w:pPr>
      <w:r w:rsidRPr="00B745A6">
        <w:rPr>
          <w:sz w:val="26"/>
        </w:rPr>
        <w:t xml:space="preserve">Глава муниципального образования </w:t>
      </w:r>
    </w:p>
    <w:p w14:paraId="073EB172" w14:textId="18DC46B0" w:rsidR="00FB06B7" w:rsidRPr="00B745A6" w:rsidRDefault="000A5C96" w:rsidP="00FB06B7">
      <w:pPr>
        <w:pStyle w:val="14"/>
        <w:rPr>
          <w:sz w:val="26"/>
        </w:rPr>
      </w:pPr>
      <w:r w:rsidRPr="00B745A6">
        <w:rPr>
          <w:sz w:val="26"/>
        </w:rPr>
        <w:t>Михновского</w:t>
      </w:r>
      <w:r w:rsidR="00B13009" w:rsidRPr="00B745A6">
        <w:rPr>
          <w:sz w:val="26"/>
        </w:rPr>
        <w:t xml:space="preserve"> сельского поселения</w:t>
      </w:r>
    </w:p>
    <w:p w14:paraId="0B2A1824" w14:textId="3A2EE6CB" w:rsidR="00B13009" w:rsidRPr="00B745A6" w:rsidRDefault="00B13009" w:rsidP="00FB06B7">
      <w:pPr>
        <w:pStyle w:val="14"/>
        <w:rPr>
          <w:sz w:val="26"/>
        </w:rPr>
      </w:pPr>
      <w:r w:rsidRPr="00B745A6">
        <w:rPr>
          <w:sz w:val="26"/>
        </w:rPr>
        <w:t xml:space="preserve">Смоленского района Смоленской области                      </w:t>
      </w:r>
      <w:r w:rsidR="000A5C96" w:rsidRPr="00B745A6">
        <w:rPr>
          <w:sz w:val="26"/>
        </w:rPr>
        <w:t xml:space="preserve">         </w:t>
      </w:r>
      <w:r w:rsidRPr="00B745A6">
        <w:rPr>
          <w:sz w:val="26"/>
        </w:rPr>
        <w:t xml:space="preserve">      </w:t>
      </w:r>
      <w:r w:rsidR="000A5C96" w:rsidRPr="00B745A6">
        <w:rPr>
          <w:bCs/>
          <w:sz w:val="26"/>
        </w:rPr>
        <w:t xml:space="preserve">А.П. </w:t>
      </w:r>
      <w:proofErr w:type="spellStart"/>
      <w:r w:rsidR="000A5C96" w:rsidRPr="00B745A6">
        <w:rPr>
          <w:bCs/>
          <w:sz w:val="26"/>
        </w:rPr>
        <w:t>Бурделёв</w:t>
      </w:r>
      <w:proofErr w:type="spellEnd"/>
    </w:p>
    <w:p w14:paraId="6165799C" w14:textId="0B1992E9" w:rsidR="00B13009" w:rsidRPr="00B745A6" w:rsidRDefault="00585EC0" w:rsidP="00B745A6">
      <w:pPr>
        <w:rPr>
          <w:sz w:val="26"/>
          <w:szCs w:val="28"/>
        </w:rPr>
      </w:pPr>
      <w:r w:rsidRPr="00B745A6">
        <w:rPr>
          <w:sz w:val="26"/>
          <w:szCs w:val="28"/>
        </w:rPr>
        <w:lastRenderedPageBreak/>
        <w:t xml:space="preserve">         </w:t>
      </w:r>
      <w:bookmarkStart w:id="0" w:name="_GoBack"/>
      <w:bookmarkEnd w:id="0"/>
    </w:p>
    <w:sectPr w:rsidR="00B13009" w:rsidRPr="00B745A6" w:rsidSect="00167CD5">
      <w:foot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1B531" w14:textId="77777777" w:rsidR="0038280E" w:rsidRDefault="0038280E" w:rsidP="00BB7952">
      <w:r>
        <w:separator/>
      </w:r>
    </w:p>
  </w:endnote>
  <w:endnote w:type="continuationSeparator" w:id="0">
    <w:p w14:paraId="0D5C3547" w14:textId="77777777" w:rsidR="0038280E" w:rsidRDefault="0038280E" w:rsidP="00BB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7F00D" w14:textId="77777777" w:rsidR="00B13009" w:rsidRDefault="00B13009">
    <w:pPr>
      <w:pStyle w:val="a9"/>
    </w:pPr>
  </w:p>
  <w:p w14:paraId="7B111762" w14:textId="77777777" w:rsidR="00B13009" w:rsidRDefault="00B13009">
    <w:pPr>
      <w:pStyle w:val="a9"/>
    </w:pPr>
  </w:p>
  <w:p w14:paraId="59BB03C2" w14:textId="77777777" w:rsidR="00B13009" w:rsidRDefault="00B130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DB9DF" w14:textId="77777777" w:rsidR="0038280E" w:rsidRDefault="0038280E" w:rsidP="00BB7952">
      <w:r>
        <w:separator/>
      </w:r>
    </w:p>
  </w:footnote>
  <w:footnote w:type="continuationSeparator" w:id="0">
    <w:p w14:paraId="4F9EEB16" w14:textId="77777777" w:rsidR="0038280E" w:rsidRDefault="0038280E" w:rsidP="00BB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33E"/>
    <w:multiLevelType w:val="hybridMultilevel"/>
    <w:tmpl w:val="9DFC5C46"/>
    <w:lvl w:ilvl="0" w:tplc="055CDBC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11F59E8"/>
    <w:multiLevelType w:val="hybridMultilevel"/>
    <w:tmpl w:val="C0BC8844"/>
    <w:lvl w:ilvl="0" w:tplc="6EA2CE4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A96E4B"/>
    <w:multiLevelType w:val="multilevel"/>
    <w:tmpl w:val="C16A7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4B7A94"/>
    <w:multiLevelType w:val="multilevel"/>
    <w:tmpl w:val="8A4AC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FD6782"/>
    <w:multiLevelType w:val="hybridMultilevel"/>
    <w:tmpl w:val="A4B071F6"/>
    <w:lvl w:ilvl="0" w:tplc="7660E3B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59"/>
    <w:rsid w:val="00040A8C"/>
    <w:rsid w:val="00080E6C"/>
    <w:rsid w:val="000A5C96"/>
    <w:rsid w:val="000F4BDE"/>
    <w:rsid w:val="00163C50"/>
    <w:rsid w:val="00167CD5"/>
    <w:rsid w:val="001D5984"/>
    <w:rsid w:val="002B3628"/>
    <w:rsid w:val="002D3144"/>
    <w:rsid w:val="002D5EEC"/>
    <w:rsid w:val="00337B2F"/>
    <w:rsid w:val="0038280E"/>
    <w:rsid w:val="004D5859"/>
    <w:rsid w:val="0056199C"/>
    <w:rsid w:val="00572CCF"/>
    <w:rsid w:val="00585EC0"/>
    <w:rsid w:val="005F10A7"/>
    <w:rsid w:val="00657CD2"/>
    <w:rsid w:val="00893E64"/>
    <w:rsid w:val="008F0D46"/>
    <w:rsid w:val="00903FDB"/>
    <w:rsid w:val="009939A0"/>
    <w:rsid w:val="009D0077"/>
    <w:rsid w:val="009E4D07"/>
    <w:rsid w:val="009F2F70"/>
    <w:rsid w:val="00A25600"/>
    <w:rsid w:val="00A94752"/>
    <w:rsid w:val="00AB632C"/>
    <w:rsid w:val="00B07B04"/>
    <w:rsid w:val="00B13009"/>
    <w:rsid w:val="00B27430"/>
    <w:rsid w:val="00B5065B"/>
    <w:rsid w:val="00B745A6"/>
    <w:rsid w:val="00BB7952"/>
    <w:rsid w:val="00C4417C"/>
    <w:rsid w:val="00C84F85"/>
    <w:rsid w:val="00CA4214"/>
    <w:rsid w:val="00CE310D"/>
    <w:rsid w:val="00CF0B37"/>
    <w:rsid w:val="00D018D6"/>
    <w:rsid w:val="00D04226"/>
    <w:rsid w:val="00D84B36"/>
    <w:rsid w:val="00DD5219"/>
    <w:rsid w:val="00DE5485"/>
    <w:rsid w:val="00E24912"/>
    <w:rsid w:val="00F11E8D"/>
    <w:rsid w:val="00F54F7C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E3E78"/>
  <w14:defaultImageDpi w14:val="0"/>
  <w15:docId w15:val="{C0133C53-63AA-465F-8C40-9BB7664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40A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72C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0A8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2CC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040A8C"/>
    <w:pPr>
      <w:ind w:left="720"/>
    </w:pPr>
  </w:style>
  <w:style w:type="character" w:customStyle="1" w:styleId="submenu-table">
    <w:name w:val="submenu-table"/>
    <w:basedOn w:val="a0"/>
    <w:uiPriority w:val="99"/>
    <w:rsid w:val="004D5859"/>
    <w:rPr>
      <w:rFonts w:cs="Times New Roman"/>
    </w:rPr>
  </w:style>
  <w:style w:type="character" w:customStyle="1" w:styleId="butback">
    <w:name w:val="butback"/>
    <w:basedOn w:val="a0"/>
    <w:uiPriority w:val="99"/>
    <w:rsid w:val="004D5859"/>
    <w:rPr>
      <w:rFonts w:cs="Times New Roman"/>
    </w:rPr>
  </w:style>
  <w:style w:type="paragraph" w:styleId="a4">
    <w:name w:val="Normal (Web)"/>
    <w:basedOn w:val="a"/>
    <w:uiPriority w:val="99"/>
    <w:rsid w:val="00AB632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B632C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AB632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BB79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B7952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rsid w:val="00BB7952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BB7952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8">
    <w:name w:val="çàãîëîâîê 8"/>
    <w:basedOn w:val="a"/>
    <w:next w:val="a"/>
    <w:uiPriority w:val="99"/>
    <w:rsid w:val="00BB7952"/>
    <w:pPr>
      <w:keepNext/>
      <w:spacing w:before="120" w:line="360" w:lineRule="auto"/>
      <w:jc w:val="center"/>
    </w:pPr>
  </w:style>
  <w:style w:type="paragraph" w:customStyle="1" w:styleId="14">
    <w:name w:val="Стиль 14 пт По ширине"/>
    <w:basedOn w:val="a"/>
    <w:uiPriority w:val="99"/>
    <w:rsid w:val="00BB7952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semiHidden/>
    <w:rsid w:val="00BB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B795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msolistparagraph0">
    <w:name w:val="msolistparagraph"/>
    <w:basedOn w:val="a"/>
    <w:uiPriority w:val="99"/>
    <w:rsid w:val="00572CCF"/>
    <w:pPr>
      <w:spacing w:line="276" w:lineRule="auto"/>
      <w:ind w:left="720"/>
    </w:pPr>
    <w:rPr>
      <w:rFonts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5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user</dc:creator>
  <cp:keywords/>
  <dc:description/>
  <cp:lastModifiedBy>User</cp:lastModifiedBy>
  <cp:revision>2</cp:revision>
  <cp:lastPrinted>2022-12-13T08:32:00Z</cp:lastPrinted>
  <dcterms:created xsi:type="dcterms:W3CDTF">2024-12-09T12:15:00Z</dcterms:created>
  <dcterms:modified xsi:type="dcterms:W3CDTF">2024-12-09T12:15:00Z</dcterms:modified>
</cp:coreProperties>
</file>