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0AFA" w14:textId="77777777" w:rsidR="00016C8A" w:rsidRDefault="00016C8A" w:rsidP="00016C8A">
      <w:pPr>
        <w:widowControl w:val="0"/>
        <w:shd w:val="clear" w:color="auto" w:fill="FFFFFF"/>
        <w:tabs>
          <w:tab w:val="left" w:leader="underscore" w:pos="1795"/>
        </w:tabs>
      </w:pPr>
    </w:p>
    <w:p w14:paraId="334AD716" w14:textId="70EB2EFB" w:rsidR="00016C8A" w:rsidRDefault="00016C8A" w:rsidP="00016C8A">
      <w:pPr>
        <w:widowControl w:val="0"/>
        <w:shd w:val="clear" w:color="auto" w:fill="FFFFFF"/>
        <w:tabs>
          <w:tab w:val="left" w:leader="underscore" w:pos="1795"/>
        </w:tabs>
        <w:jc w:val="center"/>
        <w:rPr>
          <w:b/>
        </w:rPr>
      </w:pPr>
      <w:r>
        <w:rPr>
          <w:b/>
        </w:rPr>
        <w:t>СОВЕТ ДЕПУТАТОВ МИХНОВСКОГО СЕЛЬСКОГО ПОСЕЛЕНИЯ СМОЛЕНСКОГО РАЙОНА СМОЛЕНСКОЙ ОБЛАСТИ</w:t>
      </w:r>
    </w:p>
    <w:p w14:paraId="0976587C" w14:textId="77777777" w:rsidR="00016C8A" w:rsidRDefault="00016C8A" w:rsidP="00016C8A">
      <w:pPr>
        <w:widowControl w:val="0"/>
        <w:shd w:val="clear" w:color="auto" w:fill="FFFFFF"/>
        <w:tabs>
          <w:tab w:val="left" w:leader="underscore" w:pos="1795"/>
        </w:tabs>
        <w:jc w:val="center"/>
        <w:rPr>
          <w:b/>
        </w:rPr>
      </w:pPr>
    </w:p>
    <w:p w14:paraId="592A3358" w14:textId="77777777" w:rsidR="00016C8A" w:rsidRDefault="00016C8A" w:rsidP="00016C8A">
      <w:pPr>
        <w:widowControl w:val="0"/>
        <w:shd w:val="clear" w:color="auto" w:fill="FFFFFF"/>
        <w:tabs>
          <w:tab w:val="left" w:leader="underscore" w:pos="1795"/>
        </w:tabs>
        <w:spacing w:before="149"/>
        <w:rPr>
          <w:b/>
        </w:rPr>
      </w:pPr>
      <w:r>
        <w:rPr>
          <w:b/>
        </w:rPr>
        <w:t xml:space="preserve">                                                           РЕШЕНИЕ                                  </w:t>
      </w:r>
    </w:p>
    <w:p w14:paraId="084740CC" w14:textId="77777777" w:rsidR="00016C8A" w:rsidRDefault="00016C8A" w:rsidP="00016C8A">
      <w:pPr>
        <w:widowControl w:val="0"/>
        <w:shd w:val="clear" w:color="auto" w:fill="FFFFFF"/>
        <w:tabs>
          <w:tab w:val="left" w:leader="underscore" w:pos="1157"/>
          <w:tab w:val="left" w:leader="underscore" w:pos="2573"/>
        </w:tabs>
      </w:pPr>
    </w:p>
    <w:p w14:paraId="320E5B13" w14:textId="1F226057" w:rsidR="00016C8A" w:rsidRDefault="00016C8A" w:rsidP="00016C8A">
      <w:pPr>
        <w:widowControl w:val="0"/>
        <w:shd w:val="clear" w:color="auto" w:fill="FFFFFF"/>
        <w:tabs>
          <w:tab w:val="left" w:leader="underscore" w:pos="1157"/>
          <w:tab w:val="left" w:leader="underscore" w:pos="2573"/>
        </w:tabs>
      </w:pPr>
      <w:r>
        <w:t xml:space="preserve">от </w:t>
      </w:r>
      <w:r w:rsidR="00174DAA">
        <w:t>16</w:t>
      </w:r>
      <w:r w:rsidR="00FB19BA">
        <w:t xml:space="preserve"> </w:t>
      </w:r>
      <w:proofErr w:type="gramStart"/>
      <w:r w:rsidR="00174DAA">
        <w:t xml:space="preserve">января </w:t>
      </w:r>
      <w:r>
        <w:t xml:space="preserve"> 202</w:t>
      </w:r>
      <w:r w:rsidR="00174DAA">
        <w:t>4</w:t>
      </w:r>
      <w:proofErr w:type="gramEnd"/>
      <w:r>
        <w:t xml:space="preserve"> года                                                                                 № </w:t>
      </w:r>
      <w:r w:rsidR="00174DAA">
        <w:t>1</w:t>
      </w:r>
    </w:p>
    <w:p w14:paraId="0DF73C22" w14:textId="77777777" w:rsidR="00016C8A" w:rsidRPr="00016C8A" w:rsidRDefault="00016C8A" w:rsidP="00016C8A">
      <w:pPr>
        <w:widowControl w:val="0"/>
        <w:shd w:val="clear" w:color="auto" w:fill="FFFFFF"/>
        <w:tabs>
          <w:tab w:val="left" w:leader="underscore" w:pos="1157"/>
          <w:tab w:val="left" w:leader="underscore" w:pos="2573"/>
        </w:tabs>
        <w:rPr>
          <w:b/>
          <w:bCs/>
        </w:rPr>
      </w:pPr>
    </w:p>
    <w:p w14:paraId="6F5A88A4" w14:textId="594AD92B" w:rsidR="00016C8A" w:rsidRPr="00016C8A" w:rsidRDefault="00016C8A" w:rsidP="00016C8A">
      <w:pPr>
        <w:widowControl w:val="0"/>
        <w:shd w:val="clear" w:color="auto" w:fill="FFFFFF"/>
        <w:tabs>
          <w:tab w:val="left" w:leader="underscore" w:pos="1157"/>
          <w:tab w:val="left" w:leader="underscore" w:pos="2573"/>
        </w:tabs>
        <w:rPr>
          <w:b/>
          <w:bCs/>
        </w:rPr>
      </w:pPr>
      <w:r w:rsidRPr="00016C8A">
        <w:rPr>
          <w:b/>
          <w:bCs/>
        </w:rPr>
        <w:t>О внесени</w:t>
      </w:r>
      <w:r w:rsidR="002E1B52">
        <w:rPr>
          <w:b/>
          <w:bCs/>
        </w:rPr>
        <w:t>и</w:t>
      </w:r>
      <w:r w:rsidRPr="00016C8A">
        <w:rPr>
          <w:b/>
          <w:bCs/>
        </w:rPr>
        <w:t xml:space="preserve"> изменений в Устав</w:t>
      </w:r>
    </w:p>
    <w:p w14:paraId="6CB63273" w14:textId="77777777" w:rsidR="00016C8A" w:rsidRPr="00016C8A" w:rsidRDefault="00016C8A" w:rsidP="00016C8A">
      <w:pPr>
        <w:widowControl w:val="0"/>
        <w:shd w:val="clear" w:color="auto" w:fill="FFFFFF"/>
        <w:tabs>
          <w:tab w:val="left" w:leader="underscore" w:pos="1157"/>
          <w:tab w:val="left" w:leader="underscore" w:pos="2573"/>
        </w:tabs>
        <w:rPr>
          <w:b/>
          <w:bCs/>
        </w:rPr>
      </w:pPr>
      <w:r w:rsidRPr="00016C8A">
        <w:rPr>
          <w:b/>
          <w:bCs/>
        </w:rPr>
        <w:t xml:space="preserve">Михновского сельского поселения </w:t>
      </w:r>
    </w:p>
    <w:p w14:paraId="6B0516A0" w14:textId="531F172D" w:rsidR="00B345DF" w:rsidRPr="00016C8A" w:rsidRDefault="00016C8A" w:rsidP="00016C8A">
      <w:pPr>
        <w:widowControl w:val="0"/>
        <w:shd w:val="clear" w:color="auto" w:fill="FFFFFF"/>
        <w:tabs>
          <w:tab w:val="left" w:leader="underscore" w:pos="1157"/>
          <w:tab w:val="left" w:leader="underscore" w:pos="2573"/>
        </w:tabs>
        <w:rPr>
          <w:b/>
          <w:bCs/>
        </w:rPr>
      </w:pPr>
      <w:r w:rsidRPr="00016C8A">
        <w:rPr>
          <w:b/>
          <w:bCs/>
        </w:rPr>
        <w:t xml:space="preserve">Смоленского района Смоленской области         </w:t>
      </w:r>
    </w:p>
    <w:p w14:paraId="2459BD70" w14:textId="77777777" w:rsidR="00622924" w:rsidRPr="00F842E3" w:rsidRDefault="00622924" w:rsidP="00954D08">
      <w:pPr>
        <w:tabs>
          <w:tab w:val="left" w:pos="142"/>
        </w:tabs>
        <w:ind w:firstLine="709"/>
        <w:jc w:val="center"/>
      </w:pPr>
    </w:p>
    <w:p w14:paraId="75D52DA8" w14:textId="01CD6A7C" w:rsidR="00577925" w:rsidRPr="00F842E3" w:rsidRDefault="00016C8A" w:rsidP="00016C8A">
      <w:pPr>
        <w:pStyle w:val="a9"/>
        <w:ind w:firstLine="709"/>
        <w:jc w:val="both"/>
        <w:rPr>
          <w:color w:val="000000"/>
          <w:sz w:val="28"/>
          <w:szCs w:val="28"/>
        </w:rPr>
      </w:pPr>
      <w:r w:rsidRPr="00F842E3">
        <w:rPr>
          <w:sz w:val="28"/>
          <w:szCs w:val="28"/>
        </w:rPr>
        <w:t xml:space="preserve"> </w:t>
      </w:r>
      <w:r w:rsidR="00577925" w:rsidRPr="00F842E3">
        <w:rPr>
          <w:color w:val="000000"/>
          <w:sz w:val="28"/>
          <w:szCs w:val="28"/>
        </w:rPr>
        <w:t xml:space="preserve">В целях приведения Устава </w:t>
      </w:r>
      <w:r w:rsidR="00611951" w:rsidRPr="00F842E3">
        <w:rPr>
          <w:color w:val="000000"/>
          <w:sz w:val="28"/>
          <w:szCs w:val="28"/>
        </w:rPr>
        <w:t xml:space="preserve">Михновского </w:t>
      </w:r>
      <w:r w:rsidR="00611951" w:rsidRPr="00F842E3">
        <w:rPr>
          <w:sz w:val="28"/>
          <w:szCs w:val="28"/>
        </w:rPr>
        <w:t>сельского поселения Смоленского района Смоленской области</w:t>
      </w:r>
      <w:r w:rsidR="00577925" w:rsidRPr="00F842E3">
        <w:rPr>
          <w:color w:val="000000"/>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(с изменениями и дополнениями) Совет депутатов </w:t>
      </w:r>
      <w:r w:rsidR="00611951" w:rsidRPr="00F842E3">
        <w:rPr>
          <w:color w:val="000000"/>
          <w:sz w:val="28"/>
          <w:szCs w:val="28"/>
        </w:rPr>
        <w:t xml:space="preserve">Михновского </w:t>
      </w:r>
      <w:r w:rsidR="00611951" w:rsidRPr="00F842E3">
        <w:rPr>
          <w:sz w:val="28"/>
          <w:szCs w:val="28"/>
        </w:rPr>
        <w:t>сельского поселения Смоленского района Смоленской области</w:t>
      </w:r>
    </w:p>
    <w:p w14:paraId="0E456B90" w14:textId="77777777" w:rsidR="00577925" w:rsidRPr="00F842E3" w:rsidRDefault="00577925" w:rsidP="00A21035">
      <w:pPr>
        <w:ind w:firstLine="142"/>
        <w:jc w:val="both"/>
        <w:rPr>
          <w:color w:val="000000"/>
        </w:rPr>
      </w:pPr>
      <w:r w:rsidRPr="00F842E3">
        <w:rPr>
          <w:color w:val="000000"/>
        </w:rPr>
        <w:t>РЕШИЛ:</w:t>
      </w:r>
    </w:p>
    <w:p w14:paraId="183C2B96" w14:textId="2C54D3F0" w:rsidR="00577925" w:rsidRPr="00A21035" w:rsidRDefault="00611951" w:rsidP="00A21035">
      <w:pPr>
        <w:pStyle w:val="ac"/>
        <w:numPr>
          <w:ilvl w:val="0"/>
          <w:numId w:val="4"/>
        </w:numPr>
        <w:ind w:left="0"/>
        <w:jc w:val="both"/>
        <w:rPr>
          <w:color w:val="000000"/>
        </w:rPr>
      </w:pPr>
      <w:r w:rsidRPr="00A21035">
        <w:rPr>
          <w:color w:val="000000"/>
        </w:rPr>
        <w:t xml:space="preserve">Внести в Устав Михновского сельского поселения Смоленского района Смоленской области (в редакции решений Совета депутатов Михновского сельского поселения Смоленского района Смоленской области от 18.05.2006 № 13, от 29.06.2010 № </w:t>
      </w:r>
      <w:r w:rsidRPr="00A21035">
        <w:rPr>
          <w:color w:val="000000"/>
          <w:spacing w:val="-2"/>
        </w:rPr>
        <w:t xml:space="preserve">70, от 17.03 2011 № 30, </w:t>
      </w:r>
      <w:r w:rsidRPr="00A21035">
        <w:rPr>
          <w:color w:val="000000"/>
          <w:spacing w:val="-2"/>
        </w:rPr>
        <w:br/>
        <w:t xml:space="preserve">от 14.03.2012 </w:t>
      </w:r>
      <w:r w:rsidRPr="00A21035">
        <w:rPr>
          <w:color w:val="000000"/>
          <w:spacing w:val="35"/>
        </w:rPr>
        <w:t xml:space="preserve">№ </w:t>
      </w:r>
      <w:r w:rsidR="00D63322" w:rsidRPr="00A21035">
        <w:rPr>
          <w:color w:val="000000"/>
          <w:spacing w:val="35"/>
        </w:rPr>
        <w:t>11</w:t>
      </w:r>
      <w:r w:rsidRPr="00A21035">
        <w:rPr>
          <w:color w:val="000000"/>
          <w:spacing w:val="35"/>
        </w:rPr>
        <w:t>,</w:t>
      </w:r>
      <w:r w:rsidRPr="00A21035">
        <w:rPr>
          <w:color w:val="000000"/>
          <w:spacing w:val="-2"/>
        </w:rPr>
        <w:t xml:space="preserve"> от </w:t>
      </w:r>
      <w:r w:rsidRPr="00A21035">
        <w:rPr>
          <w:color w:val="000000"/>
          <w:spacing w:val="8"/>
        </w:rPr>
        <w:t>12.09.2013</w:t>
      </w:r>
      <w:r w:rsidRPr="00A21035">
        <w:rPr>
          <w:color w:val="000000"/>
          <w:spacing w:val="-2"/>
        </w:rPr>
        <w:t xml:space="preserve"> № 80, от 19.06.2014 № 21, </w:t>
      </w:r>
      <w:r w:rsidRPr="00A21035">
        <w:rPr>
          <w:color w:val="000000"/>
          <w:spacing w:val="-2"/>
        </w:rPr>
        <w:br/>
        <w:t xml:space="preserve">от </w:t>
      </w:r>
      <w:r w:rsidRPr="00A21035">
        <w:rPr>
          <w:color w:val="000000"/>
        </w:rPr>
        <w:t>20.01.2015 № 01, от 23.08.2019 № 13</w:t>
      </w:r>
      <w:r w:rsidR="0057286C" w:rsidRPr="00A21035">
        <w:rPr>
          <w:color w:val="000000"/>
        </w:rPr>
        <w:t>, от 04.04.2023 № 7</w:t>
      </w:r>
      <w:r w:rsidRPr="00A21035">
        <w:rPr>
          <w:color w:val="000000"/>
        </w:rPr>
        <w:t>) следующие изменения:</w:t>
      </w:r>
    </w:p>
    <w:p w14:paraId="73240C07" w14:textId="77777777" w:rsidR="0057286C" w:rsidRPr="00962137" w:rsidRDefault="0057286C" w:rsidP="0057286C">
      <w:pPr>
        <w:pStyle w:val="a9"/>
        <w:numPr>
          <w:ilvl w:val="0"/>
          <w:numId w:val="1"/>
        </w:numPr>
        <w:ind w:left="0" w:firstLine="709"/>
        <w:jc w:val="both"/>
        <w:rPr>
          <w:sz w:val="28"/>
          <w:szCs w:val="28"/>
        </w:rPr>
      </w:pPr>
      <w:r w:rsidRPr="00962137">
        <w:rPr>
          <w:sz w:val="28"/>
          <w:szCs w:val="28"/>
        </w:rPr>
        <w:t>в статье 1 слова «(далее – сельское поселение)» заменить словами «(далее также – сельское поселение)»;</w:t>
      </w:r>
    </w:p>
    <w:p w14:paraId="48EE5C88" w14:textId="77777777" w:rsidR="0057286C" w:rsidRPr="00962137" w:rsidRDefault="0057286C" w:rsidP="0057286C">
      <w:pPr>
        <w:shd w:val="clear" w:color="auto" w:fill="FFFFFF"/>
        <w:ind w:firstLine="708"/>
        <w:jc w:val="both"/>
      </w:pPr>
      <w:r w:rsidRPr="00962137">
        <w:t>2)  пункт 12 части 1 статьи 7 после слов «и молодежью» дополнить словами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7B60AE23" w14:textId="77777777" w:rsidR="0057286C" w:rsidRPr="00962137" w:rsidRDefault="0057286C" w:rsidP="0057286C">
      <w:pPr>
        <w:pStyle w:val="a9"/>
        <w:ind w:left="709"/>
        <w:jc w:val="both"/>
        <w:rPr>
          <w:sz w:val="28"/>
          <w:szCs w:val="28"/>
        </w:rPr>
      </w:pPr>
      <w:r w:rsidRPr="00962137">
        <w:rPr>
          <w:sz w:val="28"/>
          <w:szCs w:val="28"/>
        </w:rPr>
        <w:t>3) дополнить статьей 7.3 следующего содержания:</w:t>
      </w:r>
    </w:p>
    <w:p w14:paraId="470561A9" w14:textId="77777777" w:rsidR="0057286C" w:rsidRPr="00185B46" w:rsidRDefault="0057286C" w:rsidP="0057286C">
      <w:pPr>
        <w:ind w:firstLine="709"/>
        <w:jc w:val="both"/>
      </w:pPr>
      <w:r w:rsidRPr="00185B46">
        <w:rPr>
          <w:color w:val="000000"/>
        </w:rPr>
        <w:t>«</w:t>
      </w:r>
      <w:r w:rsidRPr="00185B46">
        <w:t xml:space="preserve">Статья 7.3. </w:t>
      </w:r>
      <w:r w:rsidRPr="00185B46">
        <w:rPr>
          <w:b/>
        </w:rPr>
        <w:t>Полномочия органов местного самоуправления Михновского сельского поселения Смоленского района Смоленской области в сфере международных и внешнеэкономических связей</w:t>
      </w:r>
    </w:p>
    <w:p w14:paraId="34806E6E" w14:textId="77777777" w:rsidR="0057286C" w:rsidRPr="00962137" w:rsidRDefault="0057286C" w:rsidP="0057286C">
      <w:pPr>
        <w:ind w:firstLine="709"/>
        <w:jc w:val="both"/>
      </w:pPr>
      <w:r w:rsidRPr="00962137">
        <w:t xml:space="preserve">1. 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w:t>
      </w:r>
      <w:r w:rsidRPr="00962137">
        <w:lastRenderedPageBreak/>
        <w:t>Федеральным законом «Об общих принципах организации местного самоуправления в Российской Федерации».</w:t>
      </w:r>
    </w:p>
    <w:p w14:paraId="3E194A3A" w14:textId="77777777" w:rsidR="0057286C" w:rsidRPr="00962137" w:rsidRDefault="0057286C" w:rsidP="0057286C">
      <w:pPr>
        <w:ind w:firstLine="709"/>
        <w:jc w:val="both"/>
      </w:pPr>
      <w:r w:rsidRPr="00962137">
        <w:t>2. К полномочиям органов местного самоуправления сельского поселения в сфере международных и внешнеэкономических связей относятся:</w:t>
      </w:r>
    </w:p>
    <w:p w14:paraId="6B416BDC" w14:textId="77777777" w:rsidR="0057286C" w:rsidRPr="00962137" w:rsidRDefault="0057286C" w:rsidP="0057286C">
      <w:pPr>
        <w:ind w:firstLine="709"/>
        <w:jc w:val="both"/>
      </w:pPr>
      <w:r w:rsidRPr="00962137">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7D3BA20" w14:textId="77777777" w:rsidR="0057286C" w:rsidRPr="00962137" w:rsidRDefault="0057286C" w:rsidP="0057286C">
      <w:pPr>
        <w:ind w:firstLine="709"/>
        <w:jc w:val="both"/>
      </w:pPr>
      <w:r w:rsidRPr="00962137">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20984A59" w14:textId="77777777" w:rsidR="0057286C" w:rsidRPr="00962137" w:rsidRDefault="0057286C" w:rsidP="0057286C">
      <w:pPr>
        <w:ind w:firstLine="709"/>
        <w:jc w:val="both"/>
      </w:pPr>
      <w:r w:rsidRPr="00962137">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D690151" w14:textId="77777777" w:rsidR="0057286C" w:rsidRPr="00185B46" w:rsidRDefault="0057286C" w:rsidP="0057286C">
      <w:pPr>
        <w:ind w:firstLine="709"/>
        <w:jc w:val="both"/>
      </w:pPr>
      <w:r w:rsidRPr="00185B46">
        <w:t>4) участие в разработке и реализации проектов международных программ межмуниципального сотрудничества;</w:t>
      </w:r>
    </w:p>
    <w:p w14:paraId="106430C2" w14:textId="77777777" w:rsidR="0057286C" w:rsidRPr="00962137" w:rsidRDefault="0057286C" w:rsidP="0057286C">
      <w:pPr>
        <w:ind w:firstLine="709"/>
        <w:jc w:val="both"/>
      </w:pPr>
      <w:r w:rsidRPr="00185B46">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w:t>
      </w:r>
      <w:r w:rsidRPr="00962137">
        <w:t>законами.»;</w:t>
      </w:r>
    </w:p>
    <w:p w14:paraId="6EAF3C05" w14:textId="77777777" w:rsidR="0057286C" w:rsidRPr="00962137" w:rsidRDefault="0057286C" w:rsidP="0057286C">
      <w:pPr>
        <w:jc w:val="both"/>
      </w:pPr>
      <w:r w:rsidRPr="00962137">
        <w:t xml:space="preserve">       4) часть 2 статьи 9 изложить в следующей редакции:</w:t>
      </w:r>
    </w:p>
    <w:p w14:paraId="539E78D6" w14:textId="77777777" w:rsidR="0057286C" w:rsidRPr="00962137" w:rsidRDefault="0057286C" w:rsidP="0057286C">
      <w:pPr>
        <w:jc w:val="both"/>
      </w:pPr>
      <w:r w:rsidRPr="00962137">
        <w:t xml:space="preserve">       «2. Муниципальные выборы назначаются Советом депутатов.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w:t>
      </w:r>
    </w:p>
    <w:p w14:paraId="018E8EAD" w14:textId="77777777" w:rsidR="0057286C" w:rsidRPr="00962137" w:rsidRDefault="0057286C" w:rsidP="0057286C">
      <w:pPr>
        <w:ind w:firstLine="567"/>
        <w:jc w:val="both"/>
      </w:pPr>
      <w:r w:rsidRPr="00962137">
        <w:t>В случаях, установленных федеральным законом, муниципальные выборы назначаются 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0CAF9EFD" w14:textId="2B91E45D" w:rsidR="0057286C" w:rsidRPr="00962137" w:rsidRDefault="00A21035" w:rsidP="0057286C">
      <w:pPr>
        <w:shd w:val="clear" w:color="auto" w:fill="FFFFFF"/>
        <w:ind w:firstLine="708"/>
        <w:jc w:val="both"/>
      </w:pPr>
      <w:r>
        <w:t>3</w:t>
      </w:r>
      <w:r w:rsidR="0057286C" w:rsidRPr="00962137">
        <w:t xml:space="preserve">)  статью 23 дополнить частями 10 -14 следующего содержания:  </w:t>
      </w:r>
    </w:p>
    <w:p w14:paraId="4872FD2B" w14:textId="77777777" w:rsidR="0057286C" w:rsidRPr="00962137" w:rsidRDefault="0057286C" w:rsidP="0057286C">
      <w:pPr>
        <w:adjustRightInd w:val="0"/>
        <w:ind w:firstLine="567"/>
        <w:jc w:val="both"/>
        <w:rPr>
          <w:bCs/>
        </w:rPr>
      </w:pPr>
      <w:r w:rsidRPr="00962137">
        <w:t xml:space="preserve">«10. </w:t>
      </w:r>
      <w:r w:rsidRPr="00962137">
        <w:rPr>
          <w:bCs/>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14:paraId="7E67295E" w14:textId="77777777" w:rsidR="0057286C" w:rsidRPr="00962137" w:rsidRDefault="0057286C" w:rsidP="0057286C">
      <w:pPr>
        <w:adjustRightInd w:val="0"/>
        <w:ind w:firstLine="709"/>
        <w:jc w:val="both"/>
        <w:rPr>
          <w:bCs/>
        </w:rPr>
      </w:pPr>
      <w:r w:rsidRPr="00962137">
        <w:rPr>
          <w:bCs/>
        </w:rPr>
        <w:t>11.</w:t>
      </w:r>
      <w:r w:rsidRPr="00962137">
        <w:t xml:space="preserve"> </w:t>
      </w:r>
      <w:r w:rsidRPr="00962137">
        <w:rPr>
          <w:bCs/>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w:t>
      </w:r>
      <w:r w:rsidRPr="00962137">
        <w:t xml:space="preserve">от 25 декабря 2008 года № 273-ФЗ </w:t>
      </w:r>
      <w:r w:rsidRPr="00962137">
        <w:rPr>
          <w:bCs/>
        </w:rPr>
        <w:t xml:space="preserve">«О </w:t>
      </w:r>
      <w:r w:rsidRPr="00962137">
        <w:rPr>
          <w:bCs/>
        </w:rPr>
        <w:lastRenderedPageBreak/>
        <w:t xml:space="preserve">противодействии коррупции», Федеральным законом </w:t>
      </w:r>
      <w:r w:rsidRPr="00962137">
        <w:t xml:space="preserve">от 3 декабря 2012 года № 230-ФЗ </w:t>
      </w:r>
      <w:r w:rsidRPr="00962137">
        <w:rPr>
          <w:bCs/>
        </w:rPr>
        <w:t xml:space="preserve">«О контроле за соответствием расходов лиц, замещающих государственные должности, и иных лиц их доходам», Федеральным законом </w:t>
      </w:r>
      <w:r w:rsidRPr="00962137">
        <w:t xml:space="preserve">от 7 мая 2013 года   № 79-ФЗ </w:t>
      </w:r>
      <w:r w:rsidRPr="00962137">
        <w:rPr>
          <w:bC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14:paraId="56AAF7AE" w14:textId="77777777" w:rsidR="0057286C" w:rsidRPr="00962137" w:rsidRDefault="0057286C" w:rsidP="0057286C">
      <w:pPr>
        <w:autoSpaceDE w:val="0"/>
        <w:autoSpaceDN w:val="0"/>
        <w:adjustRightInd w:val="0"/>
        <w:ind w:firstLine="709"/>
        <w:jc w:val="both"/>
      </w:pPr>
      <w:r w:rsidRPr="00962137">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7ECA3DA" w14:textId="77777777" w:rsidR="0057286C" w:rsidRPr="00962137" w:rsidRDefault="0057286C" w:rsidP="0057286C">
      <w:pPr>
        <w:autoSpaceDE w:val="0"/>
        <w:autoSpaceDN w:val="0"/>
        <w:adjustRightInd w:val="0"/>
        <w:ind w:firstLine="540"/>
        <w:jc w:val="both"/>
      </w:pPr>
      <w:r w:rsidRPr="00962137">
        <w:t>1) предупреждение;</w:t>
      </w:r>
    </w:p>
    <w:p w14:paraId="4C56D3A3" w14:textId="77777777" w:rsidR="0057286C" w:rsidRPr="00962137" w:rsidRDefault="0057286C" w:rsidP="0057286C">
      <w:pPr>
        <w:autoSpaceDE w:val="0"/>
        <w:autoSpaceDN w:val="0"/>
        <w:adjustRightInd w:val="0"/>
        <w:ind w:firstLine="540"/>
        <w:jc w:val="both"/>
      </w:pPr>
      <w:r w:rsidRPr="00962137">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14:paraId="3A01EE5B" w14:textId="77777777" w:rsidR="0057286C" w:rsidRPr="00962137" w:rsidRDefault="0057286C" w:rsidP="0057286C">
      <w:pPr>
        <w:autoSpaceDE w:val="0"/>
        <w:autoSpaceDN w:val="0"/>
        <w:adjustRightInd w:val="0"/>
        <w:ind w:firstLine="540"/>
        <w:jc w:val="both"/>
      </w:pPr>
      <w:r w:rsidRPr="00962137">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721E03D" w14:textId="77777777" w:rsidR="0057286C" w:rsidRPr="00962137" w:rsidRDefault="0057286C" w:rsidP="0057286C">
      <w:pPr>
        <w:autoSpaceDE w:val="0"/>
        <w:autoSpaceDN w:val="0"/>
        <w:adjustRightInd w:val="0"/>
        <w:ind w:firstLine="540"/>
        <w:jc w:val="both"/>
      </w:pPr>
      <w:r w:rsidRPr="00962137">
        <w:t>4) запрет занимать должности в Совете депутатов до прекращения срока его полномочий;</w:t>
      </w:r>
    </w:p>
    <w:p w14:paraId="69A4736D" w14:textId="77777777" w:rsidR="0057286C" w:rsidRPr="00962137" w:rsidRDefault="0057286C" w:rsidP="0057286C">
      <w:pPr>
        <w:autoSpaceDE w:val="0"/>
        <w:autoSpaceDN w:val="0"/>
        <w:adjustRightInd w:val="0"/>
        <w:ind w:firstLine="540"/>
        <w:jc w:val="both"/>
      </w:pPr>
      <w:r w:rsidRPr="00962137">
        <w:t>5) запрет исполнять полномочия на постоянной основе до прекращения срока его полномочий.</w:t>
      </w:r>
    </w:p>
    <w:p w14:paraId="64ED12C2" w14:textId="77777777" w:rsidR="0057286C" w:rsidRPr="00962137" w:rsidRDefault="0057286C" w:rsidP="0057286C">
      <w:pPr>
        <w:autoSpaceDE w:val="0"/>
        <w:autoSpaceDN w:val="0"/>
        <w:adjustRightInd w:val="0"/>
        <w:ind w:firstLine="540"/>
        <w:jc w:val="both"/>
      </w:pPr>
      <w:r w:rsidRPr="00962137">
        <w:t>13. Порядок принятия решения о применении к депутату мер ответственности, указанных в части 12 настоящей статьи, определяется муниципальным правовым актом в соответствии с областным законом.</w:t>
      </w:r>
    </w:p>
    <w:p w14:paraId="75F58779" w14:textId="77777777" w:rsidR="0057286C" w:rsidRPr="00355A36" w:rsidRDefault="0057286C" w:rsidP="0057286C">
      <w:pPr>
        <w:autoSpaceDE w:val="0"/>
        <w:autoSpaceDN w:val="0"/>
        <w:adjustRightInd w:val="0"/>
        <w:ind w:firstLine="540"/>
        <w:jc w:val="both"/>
        <w:rPr>
          <w:color w:val="000000" w:themeColor="text1"/>
          <w:shd w:val="clear" w:color="auto" w:fill="FFFFFF"/>
        </w:rPr>
      </w:pPr>
      <w:r w:rsidRPr="00962137">
        <w:t xml:space="preserve">14. </w:t>
      </w:r>
      <w:r w:rsidRPr="00962137">
        <w:rPr>
          <w:shd w:val="clear" w:color="auto" w:fill="FFFFFF"/>
        </w:rPr>
        <w:t>Депутат</w:t>
      </w:r>
      <w:r w:rsidRPr="00962137">
        <w:t xml:space="preserve"> </w:t>
      </w:r>
      <w:r w:rsidRPr="00962137">
        <w:rPr>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962137">
        <w:t>«Об общих принципах организации местного самоуправления в Российской Федерации» и другими федеральными законами</w:t>
      </w:r>
      <w:r w:rsidRPr="00962137">
        <w:rPr>
          <w:shd w:val="clear" w:color="auto" w:fill="FFFFFF"/>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355A36">
        <w:rPr>
          <w:color w:val="000000" w:themeColor="text1"/>
          <w:shd w:val="clear" w:color="auto" w:fill="FFFFFF"/>
        </w:rPr>
        <w:t>него обстоятельств в порядке, предусмотренном </w:t>
      </w:r>
      <w:hyperlink r:id="rId8" w:anchor="dst336" w:history="1">
        <w:r w:rsidRPr="00355A36">
          <w:rPr>
            <w:rStyle w:val="ab"/>
            <w:color w:val="000000" w:themeColor="text1"/>
            <w:u w:val="none"/>
          </w:rPr>
          <w:t>частями 3</w:t>
        </w:r>
      </w:hyperlink>
      <w:r w:rsidRPr="00355A36">
        <w:rPr>
          <w:color w:val="000000" w:themeColor="text1"/>
          <w:shd w:val="clear" w:color="auto" w:fill="FFFFFF"/>
        </w:rPr>
        <w:t> - </w:t>
      </w:r>
      <w:hyperlink r:id="rId9" w:anchor="dst339" w:history="1">
        <w:r w:rsidRPr="00355A36">
          <w:rPr>
            <w:rStyle w:val="ab"/>
            <w:color w:val="000000" w:themeColor="text1"/>
            <w:u w:val="none"/>
          </w:rPr>
          <w:t xml:space="preserve">6 статьи </w:t>
        </w:r>
        <w:r w:rsidRPr="00355A36">
          <w:rPr>
            <w:rStyle w:val="ab"/>
            <w:color w:val="000000" w:themeColor="text1"/>
            <w:u w:val="none"/>
          </w:rPr>
          <w:lastRenderedPageBreak/>
          <w:t>13</w:t>
        </w:r>
      </w:hyperlink>
      <w:r w:rsidRPr="00355A36">
        <w:rPr>
          <w:color w:val="000000" w:themeColor="text1"/>
          <w:shd w:val="clear" w:color="auto" w:fill="FFFFFF"/>
        </w:rPr>
        <w:t> Федерального закона от 25 декабря 2008 года № 273-ФЗ «О противодействии коррупции».»;</w:t>
      </w:r>
    </w:p>
    <w:p w14:paraId="675B157B" w14:textId="71BE9583" w:rsidR="0057286C" w:rsidRPr="00962137" w:rsidRDefault="00A21035" w:rsidP="0057286C">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4</w:t>
      </w:r>
      <w:r w:rsidR="0057286C" w:rsidRPr="00962137">
        <w:rPr>
          <w:rFonts w:ascii="Times New Roman" w:hAnsi="Times New Roman" w:cs="Times New Roman"/>
          <w:sz w:val="28"/>
          <w:szCs w:val="28"/>
        </w:rPr>
        <w:t>) статью 24 изложить в следующей редакции:</w:t>
      </w:r>
    </w:p>
    <w:p w14:paraId="2C53F883" w14:textId="77777777" w:rsidR="0057286C" w:rsidRPr="00962137" w:rsidRDefault="0057286C" w:rsidP="0057286C">
      <w:pPr>
        <w:ind w:right="197" w:firstLine="567"/>
        <w:jc w:val="both"/>
        <w:rPr>
          <w:b/>
        </w:rPr>
      </w:pPr>
      <w:r w:rsidRPr="00962137">
        <w:t>«</w:t>
      </w:r>
      <w:r w:rsidRPr="00962137">
        <w:rPr>
          <w:b/>
        </w:rPr>
        <w:t>Статья 24. Досрочное прекращение полномочий депутата</w:t>
      </w:r>
    </w:p>
    <w:p w14:paraId="2C71717D" w14:textId="77777777" w:rsidR="0057286C" w:rsidRPr="00962137" w:rsidRDefault="0057286C" w:rsidP="0057286C">
      <w:pPr>
        <w:ind w:right="197" w:firstLine="709"/>
        <w:jc w:val="both"/>
      </w:pPr>
      <w:r w:rsidRPr="00962137">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171B8F38" w14:textId="77777777" w:rsidR="0057286C" w:rsidRPr="00962137" w:rsidRDefault="0057286C" w:rsidP="0057286C">
      <w:pPr>
        <w:pStyle w:val="s1"/>
        <w:shd w:val="clear" w:color="auto" w:fill="FFFFFF"/>
        <w:spacing w:before="0" w:beforeAutospacing="0" w:after="0" w:afterAutospacing="0"/>
        <w:ind w:right="197" w:firstLine="709"/>
        <w:jc w:val="both"/>
        <w:rPr>
          <w:sz w:val="28"/>
          <w:szCs w:val="28"/>
        </w:rPr>
      </w:pPr>
      <w:r w:rsidRPr="00962137">
        <w:rPr>
          <w:sz w:val="28"/>
          <w:szCs w:val="28"/>
        </w:rPr>
        <w:t>1) смерти;</w:t>
      </w:r>
    </w:p>
    <w:p w14:paraId="175223C6" w14:textId="77777777" w:rsidR="0057286C" w:rsidRPr="00962137" w:rsidRDefault="0057286C" w:rsidP="0057286C">
      <w:pPr>
        <w:pStyle w:val="s1"/>
        <w:shd w:val="clear" w:color="auto" w:fill="FFFFFF"/>
        <w:spacing w:before="0" w:beforeAutospacing="0" w:after="0" w:afterAutospacing="0"/>
        <w:ind w:right="197" w:firstLine="709"/>
        <w:jc w:val="both"/>
        <w:rPr>
          <w:sz w:val="28"/>
          <w:szCs w:val="28"/>
        </w:rPr>
      </w:pPr>
      <w:r w:rsidRPr="00962137">
        <w:rPr>
          <w:sz w:val="28"/>
          <w:szCs w:val="28"/>
        </w:rPr>
        <w:t>2) отставки по собственному желанию;</w:t>
      </w:r>
    </w:p>
    <w:p w14:paraId="453320E5" w14:textId="77777777" w:rsidR="0057286C" w:rsidRPr="00962137" w:rsidRDefault="0057286C" w:rsidP="0057286C">
      <w:pPr>
        <w:pStyle w:val="s1"/>
        <w:shd w:val="clear" w:color="auto" w:fill="FFFFFF"/>
        <w:spacing w:before="0" w:beforeAutospacing="0" w:after="0" w:afterAutospacing="0"/>
        <w:ind w:right="197" w:firstLine="709"/>
        <w:jc w:val="both"/>
        <w:rPr>
          <w:sz w:val="28"/>
          <w:szCs w:val="28"/>
        </w:rPr>
      </w:pPr>
      <w:r w:rsidRPr="00962137">
        <w:rPr>
          <w:sz w:val="28"/>
          <w:szCs w:val="28"/>
        </w:rPr>
        <w:t>3) признания судом недееспособным или ограниченно дееспособным;</w:t>
      </w:r>
    </w:p>
    <w:p w14:paraId="5581D359" w14:textId="77777777" w:rsidR="0057286C" w:rsidRPr="00962137" w:rsidRDefault="0057286C" w:rsidP="0057286C">
      <w:pPr>
        <w:pStyle w:val="s1"/>
        <w:shd w:val="clear" w:color="auto" w:fill="FFFFFF"/>
        <w:spacing w:before="0" w:beforeAutospacing="0" w:after="0" w:afterAutospacing="0"/>
        <w:ind w:right="197" w:firstLine="709"/>
        <w:jc w:val="both"/>
        <w:rPr>
          <w:sz w:val="28"/>
          <w:szCs w:val="28"/>
        </w:rPr>
      </w:pPr>
      <w:r w:rsidRPr="00962137">
        <w:rPr>
          <w:sz w:val="28"/>
          <w:szCs w:val="28"/>
        </w:rPr>
        <w:t>4) признания судом безвестно отсутствующим или объявления умершим;</w:t>
      </w:r>
    </w:p>
    <w:p w14:paraId="7095D538" w14:textId="77777777" w:rsidR="0057286C" w:rsidRPr="00962137" w:rsidRDefault="0057286C" w:rsidP="0057286C">
      <w:pPr>
        <w:pStyle w:val="s1"/>
        <w:shd w:val="clear" w:color="auto" w:fill="FFFFFF"/>
        <w:spacing w:before="0" w:beforeAutospacing="0" w:after="0" w:afterAutospacing="0"/>
        <w:ind w:right="197" w:firstLine="709"/>
        <w:jc w:val="both"/>
        <w:rPr>
          <w:sz w:val="28"/>
          <w:szCs w:val="28"/>
        </w:rPr>
      </w:pPr>
      <w:r w:rsidRPr="00962137">
        <w:rPr>
          <w:sz w:val="28"/>
          <w:szCs w:val="28"/>
        </w:rPr>
        <w:t>5) вступления в отношении его в законную силу обвинительного приговора суда;</w:t>
      </w:r>
    </w:p>
    <w:p w14:paraId="3F21C805" w14:textId="77777777" w:rsidR="0057286C" w:rsidRPr="00962137" w:rsidRDefault="0057286C" w:rsidP="0057286C">
      <w:pPr>
        <w:pStyle w:val="s1"/>
        <w:shd w:val="clear" w:color="auto" w:fill="FFFFFF"/>
        <w:spacing w:before="0" w:beforeAutospacing="0" w:after="0" w:afterAutospacing="0"/>
        <w:ind w:firstLine="709"/>
        <w:jc w:val="both"/>
        <w:rPr>
          <w:sz w:val="28"/>
          <w:szCs w:val="28"/>
        </w:rPr>
      </w:pPr>
      <w:r w:rsidRPr="00962137">
        <w:rPr>
          <w:sz w:val="28"/>
          <w:szCs w:val="28"/>
        </w:rPr>
        <w:t>6) выезда за пределы Российской Федерации на постоянное место жительства;</w:t>
      </w:r>
    </w:p>
    <w:p w14:paraId="0E033944" w14:textId="77777777" w:rsidR="0057286C" w:rsidRPr="00962137" w:rsidRDefault="0057286C" w:rsidP="0057286C">
      <w:pPr>
        <w:pStyle w:val="s1"/>
        <w:shd w:val="clear" w:color="auto" w:fill="FFFFFF"/>
        <w:spacing w:before="0" w:beforeAutospacing="0" w:after="0" w:afterAutospacing="0"/>
        <w:ind w:firstLine="709"/>
        <w:jc w:val="both"/>
        <w:rPr>
          <w:sz w:val="28"/>
          <w:szCs w:val="28"/>
        </w:rPr>
      </w:pPr>
      <w:r w:rsidRPr="0096213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B8AA30" w14:textId="77777777" w:rsidR="0057286C" w:rsidRPr="00962137" w:rsidRDefault="0057286C" w:rsidP="0057286C">
      <w:pPr>
        <w:pStyle w:val="s1"/>
        <w:shd w:val="clear" w:color="auto" w:fill="FFFFFF"/>
        <w:spacing w:before="0" w:beforeAutospacing="0" w:after="0" w:afterAutospacing="0"/>
        <w:ind w:firstLine="709"/>
        <w:jc w:val="both"/>
        <w:rPr>
          <w:sz w:val="28"/>
          <w:szCs w:val="28"/>
        </w:rPr>
      </w:pPr>
      <w:r w:rsidRPr="00962137">
        <w:rPr>
          <w:sz w:val="28"/>
          <w:szCs w:val="28"/>
        </w:rPr>
        <w:t>8) отзыва избирателями;</w:t>
      </w:r>
    </w:p>
    <w:p w14:paraId="4365CE07" w14:textId="77777777" w:rsidR="0057286C" w:rsidRPr="00962137" w:rsidRDefault="0057286C" w:rsidP="0057286C">
      <w:pPr>
        <w:pStyle w:val="s1"/>
        <w:shd w:val="clear" w:color="auto" w:fill="FFFFFF"/>
        <w:spacing w:before="0" w:beforeAutospacing="0" w:after="0" w:afterAutospacing="0"/>
        <w:ind w:firstLine="709"/>
        <w:jc w:val="both"/>
        <w:rPr>
          <w:sz w:val="28"/>
          <w:szCs w:val="28"/>
        </w:rPr>
      </w:pPr>
      <w:r w:rsidRPr="00962137">
        <w:rPr>
          <w:sz w:val="28"/>
          <w:szCs w:val="28"/>
        </w:rPr>
        <w:t>9) досрочного прекращения полномочий Совета депутатов;</w:t>
      </w:r>
    </w:p>
    <w:p w14:paraId="339DAD2C" w14:textId="77777777" w:rsidR="0057286C" w:rsidRPr="00962137" w:rsidRDefault="0057286C" w:rsidP="0057286C">
      <w:pPr>
        <w:pStyle w:val="s1"/>
        <w:shd w:val="clear" w:color="auto" w:fill="FFFFFF"/>
        <w:spacing w:before="0" w:beforeAutospacing="0" w:after="0" w:afterAutospacing="0"/>
        <w:ind w:firstLine="709"/>
        <w:jc w:val="both"/>
        <w:rPr>
          <w:sz w:val="28"/>
          <w:szCs w:val="28"/>
        </w:rPr>
      </w:pPr>
      <w:r w:rsidRPr="00962137">
        <w:rPr>
          <w:sz w:val="28"/>
          <w:szCs w:val="28"/>
        </w:rPr>
        <w:t>10) призыва на военную службу или направления на заменяющую ее альтернативную гражданскую службу;</w:t>
      </w:r>
    </w:p>
    <w:p w14:paraId="43094787" w14:textId="77777777" w:rsidR="0057286C" w:rsidRPr="00962137" w:rsidRDefault="0057286C" w:rsidP="0057286C">
      <w:pPr>
        <w:ind w:firstLine="709"/>
        <w:jc w:val="both"/>
      </w:pPr>
      <w:r w:rsidRPr="00962137">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609D803" w14:textId="77777777" w:rsidR="0057286C" w:rsidRPr="00962137" w:rsidRDefault="0057286C" w:rsidP="0057286C">
      <w:pPr>
        <w:ind w:firstLine="709"/>
        <w:jc w:val="both"/>
      </w:pPr>
      <w:r w:rsidRPr="00962137">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52B0E05A" w14:textId="77777777" w:rsidR="0057286C" w:rsidRPr="00962137" w:rsidRDefault="0057286C" w:rsidP="0057286C">
      <w:pPr>
        <w:ind w:firstLine="709"/>
        <w:jc w:val="both"/>
      </w:pPr>
      <w:r w:rsidRPr="00962137">
        <w:t>3.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течении шести месяцев подряд.</w:t>
      </w:r>
    </w:p>
    <w:p w14:paraId="669BC0CC" w14:textId="77777777" w:rsidR="0057286C" w:rsidRPr="00962137" w:rsidRDefault="0057286C" w:rsidP="0057286C">
      <w:pPr>
        <w:ind w:firstLine="567"/>
        <w:jc w:val="both"/>
      </w:pPr>
      <w:r w:rsidRPr="00962137">
        <w:lastRenderedPageBreak/>
        <w:t xml:space="preserve">  4.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14:paraId="004045BA" w14:textId="77777777" w:rsidR="0057286C" w:rsidRPr="00962137" w:rsidRDefault="0057286C" w:rsidP="0057286C">
      <w:pPr>
        <w:ind w:firstLine="709"/>
        <w:jc w:val="both"/>
      </w:pPr>
      <w:r w:rsidRPr="00962137">
        <w:t xml:space="preserve">5. 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заявления. </w:t>
      </w:r>
    </w:p>
    <w:p w14:paraId="3CBFAE76" w14:textId="77777777" w:rsidR="0057286C" w:rsidRPr="00962137" w:rsidRDefault="0057286C" w:rsidP="0057286C">
      <w:pPr>
        <w:ind w:firstLine="709"/>
        <w:jc w:val="both"/>
      </w:pPr>
      <w:r w:rsidRPr="00962137">
        <w:t>6.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w:t>
      </w:r>
    </w:p>
    <w:p w14:paraId="2094C00F" w14:textId="77777777" w:rsidR="0057286C" w:rsidRPr="00962137" w:rsidRDefault="0057286C" w:rsidP="0057286C">
      <w:pPr>
        <w:ind w:firstLine="709"/>
        <w:jc w:val="both"/>
      </w:pPr>
      <w:r w:rsidRPr="00962137">
        <w:t>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w:t>
      </w:r>
    </w:p>
    <w:p w14:paraId="0598C37D" w14:textId="77777777" w:rsidR="0057286C" w:rsidRPr="00962137" w:rsidRDefault="0057286C" w:rsidP="0057286C">
      <w:pPr>
        <w:ind w:firstLine="709"/>
        <w:jc w:val="both"/>
      </w:pPr>
      <w:r w:rsidRPr="00962137">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50904330" w14:textId="77777777" w:rsidR="0057286C" w:rsidRPr="00962137" w:rsidRDefault="0057286C" w:rsidP="0057286C">
      <w:pPr>
        <w:ind w:firstLine="709"/>
        <w:jc w:val="both"/>
      </w:pPr>
      <w:r w:rsidRPr="00962137">
        <w:t>7. Информация о досрочном прекращении полномочий депутата подлежит официальному опубликованию (обнародованию).»;</w:t>
      </w:r>
    </w:p>
    <w:p w14:paraId="496E6BCB" w14:textId="7C840C6C" w:rsidR="0057286C" w:rsidRPr="00962137" w:rsidRDefault="00A21035" w:rsidP="0057286C">
      <w:pPr>
        <w:ind w:firstLine="709"/>
        <w:jc w:val="both"/>
      </w:pPr>
      <w:r>
        <w:t>5</w:t>
      </w:r>
      <w:r w:rsidR="0057286C" w:rsidRPr="00962137">
        <w:t xml:space="preserve">) в статье 26: </w:t>
      </w:r>
    </w:p>
    <w:p w14:paraId="2C2A1F0B" w14:textId="77777777" w:rsidR="0057286C" w:rsidRPr="00962137" w:rsidRDefault="0057286C" w:rsidP="0057286C">
      <w:pPr>
        <w:ind w:firstLine="709"/>
        <w:jc w:val="both"/>
        <w:rPr>
          <w:rFonts w:eastAsia="Times New Roman CYR"/>
        </w:rPr>
      </w:pPr>
      <w:r w:rsidRPr="00962137">
        <w:t xml:space="preserve">а) дополнить частями 6.1 - 6.5 </w:t>
      </w:r>
      <w:r w:rsidRPr="00962137">
        <w:rPr>
          <w:rFonts w:eastAsia="Times New Roman CYR"/>
        </w:rPr>
        <w:t>следующего содержания:</w:t>
      </w:r>
    </w:p>
    <w:p w14:paraId="66F5A9BB" w14:textId="77777777" w:rsidR="0057286C" w:rsidRPr="007A658A" w:rsidRDefault="0057286C" w:rsidP="0057286C">
      <w:pPr>
        <w:autoSpaceDE w:val="0"/>
        <w:autoSpaceDN w:val="0"/>
        <w:adjustRightInd w:val="0"/>
        <w:ind w:firstLine="709"/>
        <w:jc w:val="both"/>
      </w:pPr>
      <w:r w:rsidRPr="007A658A">
        <w:rPr>
          <w:color w:val="000000" w:themeColor="text1"/>
        </w:rPr>
        <w:t xml:space="preserve">«6.1. </w:t>
      </w:r>
      <w:r w:rsidRPr="007A658A">
        <w:rPr>
          <w:color w:val="000000" w:themeColor="text1"/>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 </w:t>
      </w:r>
      <w:hyperlink r:id="rId10" w:history="1">
        <w:r w:rsidRPr="007A658A">
          <w:rPr>
            <w:rStyle w:val="ab"/>
            <w:color w:val="000000" w:themeColor="text1"/>
            <w:u w:val="none"/>
            <w:shd w:val="clear" w:color="auto" w:fill="FFFFFF"/>
          </w:rPr>
          <w:t>законом</w:t>
        </w:r>
      </w:hyperlink>
      <w:r w:rsidRPr="007A658A">
        <w:rPr>
          <w:color w:val="000000" w:themeColor="text1"/>
          <w:shd w:val="clear" w:color="auto" w:fill="FFFFFF"/>
        </w:rPr>
        <w:t> от 25 декабря 2008 года № 273-ФЗ «О противодействии коррупции», Федеральным </w:t>
      </w:r>
      <w:hyperlink r:id="rId11" w:history="1">
        <w:r w:rsidRPr="007A658A">
          <w:rPr>
            <w:rStyle w:val="ab"/>
            <w:color w:val="000000" w:themeColor="text1"/>
            <w:u w:val="none"/>
            <w:shd w:val="clear" w:color="auto" w:fill="FFFFFF"/>
          </w:rPr>
          <w:t>законом</w:t>
        </w:r>
      </w:hyperlink>
      <w:r w:rsidRPr="007A658A">
        <w:rPr>
          <w:color w:val="000000" w:themeColor="text1"/>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7A658A">
          <w:rPr>
            <w:rStyle w:val="ab"/>
            <w:color w:val="000000" w:themeColor="text1"/>
            <w:u w:val="none"/>
            <w:shd w:val="clear" w:color="auto" w:fill="FFFFFF"/>
          </w:rPr>
          <w:t>законом</w:t>
        </w:r>
      </w:hyperlink>
      <w:r w:rsidRPr="007A658A">
        <w:rPr>
          <w:color w:val="000000" w:themeColor="text1"/>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A658A">
        <w:rPr>
          <w:shd w:val="clear" w:color="auto" w:fill="FFFFFF"/>
        </w:rPr>
        <w:t>».</w:t>
      </w:r>
    </w:p>
    <w:p w14:paraId="797D68BC" w14:textId="77777777" w:rsidR="0057286C" w:rsidRPr="00962137" w:rsidRDefault="0057286C" w:rsidP="0057286C">
      <w:pPr>
        <w:autoSpaceDE w:val="0"/>
        <w:autoSpaceDN w:val="0"/>
        <w:adjustRightInd w:val="0"/>
        <w:ind w:firstLine="709"/>
        <w:jc w:val="both"/>
        <w:rPr>
          <w:bCs/>
        </w:rPr>
      </w:pPr>
      <w:r w:rsidRPr="00962137">
        <w:rPr>
          <w:bCs/>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14:paraId="5B27F386" w14:textId="77777777" w:rsidR="0057286C" w:rsidRPr="00962137" w:rsidRDefault="0057286C" w:rsidP="0057286C">
      <w:pPr>
        <w:adjustRightInd w:val="0"/>
        <w:ind w:firstLine="709"/>
        <w:jc w:val="both"/>
        <w:rPr>
          <w:bCs/>
        </w:rPr>
      </w:pPr>
      <w:r w:rsidRPr="00962137">
        <w:rPr>
          <w:bCs/>
        </w:rPr>
        <w:lastRenderedPageBreak/>
        <w:t xml:space="preserve">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 </w:t>
      </w:r>
    </w:p>
    <w:p w14:paraId="26B64601" w14:textId="77777777" w:rsidR="0057286C" w:rsidRPr="00962137" w:rsidRDefault="0057286C" w:rsidP="0057286C">
      <w:pPr>
        <w:autoSpaceDE w:val="0"/>
        <w:autoSpaceDN w:val="0"/>
        <w:adjustRightInd w:val="0"/>
        <w:ind w:firstLine="709"/>
        <w:jc w:val="both"/>
      </w:pPr>
      <w:r w:rsidRPr="00962137">
        <w:t>6.4.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9A8648A" w14:textId="77777777" w:rsidR="0057286C" w:rsidRPr="00962137" w:rsidRDefault="0057286C" w:rsidP="0057286C">
      <w:pPr>
        <w:autoSpaceDE w:val="0"/>
        <w:autoSpaceDN w:val="0"/>
        <w:adjustRightInd w:val="0"/>
        <w:ind w:firstLine="540"/>
        <w:jc w:val="both"/>
      </w:pPr>
      <w:r w:rsidRPr="00962137">
        <w:t>1) предупреждение;</w:t>
      </w:r>
    </w:p>
    <w:p w14:paraId="0C25C340" w14:textId="77777777" w:rsidR="0057286C" w:rsidRPr="00962137" w:rsidRDefault="0057286C" w:rsidP="0057286C">
      <w:pPr>
        <w:autoSpaceDE w:val="0"/>
        <w:autoSpaceDN w:val="0"/>
        <w:adjustRightInd w:val="0"/>
        <w:ind w:firstLine="540"/>
        <w:jc w:val="both"/>
      </w:pPr>
      <w:r w:rsidRPr="00962137">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FC01BCF" w14:textId="77777777" w:rsidR="0057286C" w:rsidRPr="00962137" w:rsidRDefault="0057286C" w:rsidP="0057286C">
      <w:pPr>
        <w:autoSpaceDE w:val="0"/>
        <w:autoSpaceDN w:val="0"/>
        <w:adjustRightInd w:val="0"/>
        <w:ind w:firstLine="540"/>
        <w:jc w:val="both"/>
      </w:pPr>
      <w:r w:rsidRPr="00962137">
        <w:t>3) запрет занимать должности в Совете депутатов до прекращения срока его полномочий;</w:t>
      </w:r>
    </w:p>
    <w:p w14:paraId="27F79876" w14:textId="77777777" w:rsidR="0057286C" w:rsidRPr="00962137" w:rsidRDefault="0057286C" w:rsidP="0057286C">
      <w:pPr>
        <w:autoSpaceDE w:val="0"/>
        <w:autoSpaceDN w:val="0"/>
        <w:adjustRightInd w:val="0"/>
        <w:ind w:firstLine="540"/>
        <w:jc w:val="both"/>
      </w:pPr>
      <w:r w:rsidRPr="00962137">
        <w:t>4) запрет исполнять полномочия на постоянной основе до прекращения срока его полномочий.</w:t>
      </w:r>
    </w:p>
    <w:p w14:paraId="60A0AC8D" w14:textId="77777777" w:rsidR="0057286C" w:rsidRPr="00962137" w:rsidRDefault="0057286C" w:rsidP="0057286C">
      <w:pPr>
        <w:autoSpaceDE w:val="0"/>
        <w:autoSpaceDN w:val="0"/>
        <w:adjustRightInd w:val="0"/>
        <w:ind w:firstLine="540"/>
        <w:jc w:val="both"/>
      </w:pPr>
      <w:r w:rsidRPr="00962137">
        <w:t>Порядок принятия решения о применении к Главе муниципального образования мер ответственности, указанных в настоящей части, определяется муниципальным правовым актом в соответствии с областным законом.</w:t>
      </w:r>
    </w:p>
    <w:p w14:paraId="0F087438" w14:textId="77777777" w:rsidR="0057286C" w:rsidRPr="00962137" w:rsidRDefault="0057286C" w:rsidP="0057286C">
      <w:pPr>
        <w:ind w:firstLine="709"/>
        <w:jc w:val="both"/>
      </w:pPr>
      <w:r w:rsidRPr="00962137">
        <w:t xml:space="preserve">6.5.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w:t>
      </w:r>
      <w:r w:rsidRPr="007A658A">
        <w:rPr>
          <w:color w:val="000000" w:themeColor="text1"/>
        </w:rPr>
        <w:t xml:space="preserve">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7A658A">
        <w:rPr>
          <w:color w:val="000000" w:themeColor="text1"/>
        </w:rPr>
        <w:lastRenderedPageBreak/>
        <w:t>предусмотренном </w:t>
      </w:r>
      <w:hyperlink r:id="rId13" w:anchor="dst336" w:history="1">
        <w:r w:rsidRPr="007A658A">
          <w:rPr>
            <w:rStyle w:val="ab"/>
            <w:color w:val="000000" w:themeColor="text1"/>
            <w:u w:val="none"/>
          </w:rPr>
          <w:t>частями 3</w:t>
        </w:r>
      </w:hyperlink>
      <w:r w:rsidRPr="007A658A">
        <w:rPr>
          <w:color w:val="000000" w:themeColor="text1"/>
        </w:rPr>
        <w:t> - </w:t>
      </w:r>
      <w:hyperlink r:id="rId14" w:anchor="dst339" w:history="1">
        <w:r w:rsidRPr="007A658A">
          <w:rPr>
            <w:rStyle w:val="ab"/>
            <w:color w:val="000000" w:themeColor="text1"/>
            <w:u w:val="none"/>
          </w:rPr>
          <w:t>6 статьи 13</w:t>
        </w:r>
      </w:hyperlink>
      <w:r w:rsidRPr="007A658A">
        <w:rPr>
          <w:color w:val="000000" w:themeColor="text1"/>
        </w:rPr>
        <w:t> Федерального закона от 25 декабря 2008 года № 273-ФЗ «О противодействии коррупции</w:t>
      </w:r>
      <w:r w:rsidRPr="00962137">
        <w:t>».»;</w:t>
      </w:r>
    </w:p>
    <w:p w14:paraId="525F3766" w14:textId="77777777" w:rsidR="0057286C" w:rsidRPr="00962137" w:rsidRDefault="0057286C" w:rsidP="0057286C">
      <w:pPr>
        <w:ind w:firstLine="709"/>
        <w:jc w:val="both"/>
      </w:pPr>
      <w:r w:rsidRPr="00962137">
        <w:t>б) часть 8 признать утратившей силу;</w:t>
      </w:r>
    </w:p>
    <w:p w14:paraId="29DD2098" w14:textId="77777777" w:rsidR="0057286C" w:rsidRPr="00962137" w:rsidRDefault="0057286C" w:rsidP="0057286C">
      <w:pPr>
        <w:shd w:val="clear" w:color="auto" w:fill="FFFFFF"/>
        <w:ind w:firstLine="708"/>
        <w:jc w:val="both"/>
      </w:pPr>
      <w:r w:rsidRPr="00962137">
        <w:t>в) часть 10 изложить в следующей редакции:</w:t>
      </w:r>
    </w:p>
    <w:p w14:paraId="23382736" w14:textId="77777777" w:rsidR="0057286C" w:rsidRPr="00962137" w:rsidRDefault="0057286C" w:rsidP="0057286C">
      <w:pPr>
        <w:ind w:firstLine="709"/>
        <w:jc w:val="both"/>
      </w:pPr>
      <w:r w:rsidRPr="00962137">
        <w:t>«10.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14:paraId="3C44FABD" w14:textId="7D6942F2" w:rsidR="0057286C" w:rsidRPr="00962137" w:rsidRDefault="00A21035" w:rsidP="0057286C">
      <w:pPr>
        <w:shd w:val="clear" w:color="auto" w:fill="FFFFFF"/>
        <w:ind w:firstLine="709"/>
        <w:jc w:val="both"/>
      </w:pPr>
      <w:r>
        <w:t>6</w:t>
      </w:r>
      <w:bookmarkStart w:id="0" w:name="_GoBack"/>
      <w:bookmarkEnd w:id="0"/>
      <w:r w:rsidR="0057286C" w:rsidRPr="00962137">
        <w:t>) в статье 28:</w:t>
      </w:r>
    </w:p>
    <w:p w14:paraId="3D54005F" w14:textId="77777777" w:rsidR="0057286C" w:rsidRPr="00962137" w:rsidRDefault="0057286C" w:rsidP="0057286C">
      <w:pPr>
        <w:shd w:val="clear" w:color="auto" w:fill="FFFFFF"/>
        <w:ind w:firstLine="709"/>
        <w:jc w:val="both"/>
      </w:pPr>
      <w:r w:rsidRPr="00962137">
        <w:t>а) пункт 39 части 7 после слов «и молодежью» дополнить словами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5A9F22F0" w14:textId="77777777" w:rsidR="0057286C" w:rsidRPr="00962137" w:rsidRDefault="0057286C" w:rsidP="0057286C">
      <w:pPr>
        <w:pStyle w:val="aa"/>
        <w:ind w:firstLine="567"/>
        <w:jc w:val="both"/>
        <w:rPr>
          <w:rFonts w:eastAsia="Calibri"/>
          <w:szCs w:val="28"/>
        </w:rPr>
      </w:pPr>
      <w:r w:rsidRPr="00962137">
        <w:rPr>
          <w:szCs w:val="28"/>
        </w:rPr>
        <w:t xml:space="preserve">б) </w:t>
      </w:r>
      <w:r w:rsidRPr="00962137">
        <w:rPr>
          <w:szCs w:val="28"/>
          <w:shd w:val="clear" w:color="auto" w:fill="FFFFFF"/>
        </w:rPr>
        <w:t xml:space="preserve">часть 9 </w:t>
      </w:r>
      <w:r w:rsidRPr="00962137">
        <w:rPr>
          <w:rFonts w:eastAsia="Calibri"/>
          <w:szCs w:val="28"/>
        </w:rPr>
        <w:t>изложить в следующей редакции:</w:t>
      </w:r>
    </w:p>
    <w:p w14:paraId="260C36A4" w14:textId="77777777" w:rsidR="0057286C" w:rsidRPr="00962137" w:rsidRDefault="0057286C" w:rsidP="0057286C">
      <w:pPr>
        <w:pStyle w:val="a9"/>
        <w:shd w:val="clear" w:color="auto" w:fill="FFFFFF"/>
        <w:ind w:firstLine="426"/>
        <w:jc w:val="both"/>
        <w:rPr>
          <w:sz w:val="28"/>
          <w:szCs w:val="28"/>
        </w:rPr>
      </w:pPr>
      <w:r w:rsidRPr="00962137">
        <w:rPr>
          <w:rFonts w:eastAsia="Calibri"/>
          <w:sz w:val="28"/>
          <w:szCs w:val="28"/>
        </w:rPr>
        <w:t xml:space="preserve"> «9. </w:t>
      </w:r>
      <w:r w:rsidRPr="00962137">
        <w:rPr>
          <w:sz w:val="28"/>
          <w:szCs w:val="28"/>
        </w:rPr>
        <w:t>Администрация сельского поселения является органом муниципального контроля, к полномочиям которого относятся:</w:t>
      </w:r>
    </w:p>
    <w:p w14:paraId="3D99092B" w14:textId="77777777" w:rsidR="0057286C" w:rsidRPr="00962137" w:rsidRDefault="0057286C" w:rsidP="0057286C">
      <w:pPr>
        <w:shd w:val="clear" w:color="auto" w:fill="FFFFFF"/>
        <w:ind w:firstLine="426"/>
        <w:jc w:val="both"/>
      </w:pPr>
      <w:r w:rsidRPr="00962137">
        <w:t xml:space="preserve">   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3019D6C" w14:textId="77777777" w:rsidR="0057286C" w:rsidRPr="00962137" w:rsidRDefault="0057286C" w:rsidP="0057286C">
      <w:pPr>
        <w:ind w:firstLine="426"/>
        <w:jc w:val="both"/>
      </w:pPr>
      <w:r w:rsidRPr="00962137">
        <w:t xml:space="preserve">   2) организация и осуществление муниципального контроля на территории сельского поселения;</w:t>
      </w:r>
    </w:p>
    <w:p w14:paraId="60011A2A" w14:textId="77777777" w:rsidR="0057286C" w:rsidRPr="00962137" w:rsidRDefault="0057286C" w:rsidP="0057286C">
      <w:pPr>
        <w:shd w:val="clear" w:color="auto" w:fill="FFFFFF"/>
        <w:ind w:firstLine="426"/>
        <w:jc w:val="both"/>
      </w:pPr>
      <w:r w:rsidRPr="00962137">
        <w:t xml:space="preserve">   3) иные полномочия в соответствии с </w:t>
      </w:r>
      <w:hyperlink r:id="rId15" w:tgtFrame="_self" w:history="1">
        <w:r w:rsidRPr="00962137">
          <w:rPr>
            <w:rStyle w:val="11"/>
          </w:rPr>
          <w:t>Федеральным законом от 31 июля 2020 года № 248-ФЗ</w:t>
        </w:r>
      </w:hyperlink>
      <w:r w:rsidRPr="00962137">
        <w:t xml:space="preserve"> «О государственном контроле (надзоре) и муниципальном контроле в Российской Федерации», другими федеральными законами.».</w:t>
      </w:r>
    </w:p>
    <w:p w14:paraId="69685631" w14:textId="77777777" w:rsidR="0057286C" w:rsidRPr="00F842E3" w:rsidRDefault="0057286C" w:rsidP="00577925">
      <w:pPr>
        <w:ind w:firstLine="709"/>
        <w:jc w:val="both"/>
        <w:rPr>
          <w:color w:val="000000"/>
        </w:rPr>
      </w:pPr>
    </w:p>
    <w:p w14:paraId="5EF712F9" w14:textId="77777777" w:rsidR="00D73F48" w:rsidRPr="00F842E3" w:rsidRDefault="00797F7E" w:rsidP="00797F7E">
      <w:pPr>
        <w:ind w:firstLine="709"/>
        <w:jc w:val="both"/>
        <w:rPr>
          <w:lang w:eastAsia="en-US"/>
        </w:rPr>
      </w:pPr>
      <w:r w:rsidRPr="00F842E3">
        <w:rPr>
          <w:color w:val="000000"/>
        </w:rPr>
        <w:t xml:space="preserve">2. </w:t>
      </w:r>
      <w:r w:rsidR="00F842E3" w:rsidRPr="00F842E3">
        <w:rPr>
          <w:color w:val="000000"/>
          <w:spacing w:val="-1"/>
        </w:rPr>
        <w:t>Настоящее решение подлежит официальном</w:t>
      </w:r>
      <w:r w:rsidR="00F842E3">
        <w:rPr>
          <w:color w:val="000000"/>
          <w:spacing w:val="-1"/>
        </w:rPr>
        <w:t>у</w:t>
      </w:r>
      <w:r w:rsidR="00F842E3" w:rsidRPr="00F842E3">
        <w:rPr>
          <w:color w:val="000000"/>
          <w:spacing w:val="-1"/>
        </w:rPr>
        <w:t xml:space="preserve"> опубликованию в газете «Сельская </w:t>
      </w:r>
      <w:r w:rsidR="00F842E3" w:rsidRPr="00F842E3">
        <w:rPr>
          <w:color w:val="000000"/>
          <w:spacing w:val="-3"/>
        </w:rPr>
        <w:t xml:space="preserve">правда»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w:t>
      </w:r>
      <w:r w:rsidR="00F842E3" w:rsidRPr="00F842E3">
        <w:rPr>
          <w:color w:val="000000"/>
        </w:rPr>
        <w:t>опубликования.».</w:t>
      </w:r>
    </w:p>
    <w:p w14:paraId="479FD27E" w14:textId="77777777" w:rsidR="00D73F48" w:rsidRPr="00F842E3" w:rsidRDefault="00D73F48" w:rsidP="00622924">
      <w:pPr>
        <w:jc w:val="both"/>
      </w:pPr>
    </w:p>
    <w:p w14:paraId="5B81085A" w14:textId="77777777" w:rsidR="00016C8A" w:rsidRDefault="00016C8A" w:rsidP="00016C8A">
      <w:pPr>
        <w:jc w:val="both"/>
      </w:pPr>
      <w:r>
        <w:t>Глава муниципального образования</w:t>
      </w:r>
    </w:p>
    <w:p w14:paraId="002A57F0" w14:textId="1BF24D76" w:rsidR="00016C8A" w:rsidRDefault="00016C8A" w:rsidP="00016C8A">
      <w:pPr>
        <w:jc w:val="both"/>
      </w:pPr>
      <w:r>
        <w:t>Михновского сельского поселения</w:t>
      </w:r>
    </w:p>
    <w:p w14:paraId="595B0529" w14:textId="54A679F6" w:rsidR="00E61072" w:rsidRPr="00F842E3" w:rsidRDefault="00016C8A" w:rsidP="00016C8A">
      <w:pPr>
        <w:jc w:val="both"/>
      </w:pPr>
      <w:r>
        <w:t xml:space="preserve">Смоленского района Смоленской области                                 А.П. </w:t>
      </w:r>
      <w:proofErr w:type="spellStart"/>
      <w:r>
        <w:t>Бурделёв</w:t>
      </w:r>
      <w:proofErr w:type="spellEnd"/>
    </w:p>
    <w:p w14:paraId="19F41E74" w14:textId="77777777" w:rsidR="00643E2E" w:rsidRPr="00F842E3" w:rsidRDefault="00643E2E" w:rsidP="00643E2E">
      <w:pPr>
        <w:pStyle w:val="text"/>
        <w:ind w:firstLine="0"/>
        <w:jc w:val="right"/>
        <w:rPr>
          <w:rFonts w:ascii="Times New Roman" w:hAnsi="Times New Roman" w:cs="Times New Roman"/>
          <w:sz w:val="28"/>
          <w:szCs w:val="28"/>
        </w:rPr>
      </w:pPr>
    </w:p>
    <w:sectPr w:rsidR="00643E2E" w:rsidRPr="00F842E3" w:rsidSect="00437DAB">
      <w:headerReference w:type="default" r:id="rId16"/>
      <w:pgSz w:w="11906" w:h="16838" w:code="9"/>
      <w:pgMar w:top="1418" w:right="1418"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2C7B" w14:textId="77777777" w:rsidR="00121416" w:rsidRDefault="00121416" w:rsidP="00B46B14">
      <w:r>
        <w:separator/>
      </w:r>
    </w:p>
  </w:endnote>
  <w:endnote w:type="continuationSeparator" w:id="0">
    <w:p w14:paraId="06AFB455" w14:textId="77777777" w:rsidR="00121416" w:rsidRDefault="00121416" w:rsidP="00B4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255BD" w14:textId="77777777" w:rsidR="00121416" w:rsidRDefault="00121416" w:rsidP="00B46B14">
      <w:r>
        <w:separator/>
      </w:r>
    </w:p>
  </w:footnote>
  <w:footnote w:type="continuationSeparator" w:id="0">
    <w:p w14:paraId="65D070A2" w14:textId="77777777" w:rsidR="00121416" w:rsidRDefault="00121416" w:rsidP="00B4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4728B" w14:textId="0E3765C5" w:rsidR="00B46B14" w:rsidRDefault="00B46B14" w:rsidP="00016C8A">
    <w:pPr>
      <w:pStyle w:val="a5"/>
    </w:pPr>
  </w:p>
  <w:p w14:paraId="673B2658" w14:textId="77777777" w:rsidR="00B46B14" w:rsidRDefault="00B46B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30ED9"/>
    <w:multiLevelType w:val="hybridMultilevel"/>
    <w:tmpl w:val="51545B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D5F3C"/>
    <w:multiLevelType w:val="hybridMultilevel"/>
    <w:tmpl w:val="670E0452"/>
    <w:lvl w:ilvl="0" w:tplc="C4523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521416"/>
    <w:multiLevelType w:val="hybridMultilevel"/>
    <w:tmpl w:val="574C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136654"/>
    <w:multiLevelType w:val="hybridMultilevel"/>
    <w:tmpl w:val="08F2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6A"/>
    <w:rsid w:val="00016C8A"/>
    <w:rsid w:val="000248E4"/>
    <w:rsid w:val="00026546"/>
    <w:rsid w:val="00034A11"/>
    <w:rsid w:val="000536B3"/>
    <w:rsid w:val="00057D57"/>
    <w:rsid w:val="00060156"/>
    <w:rsid w:val="00065C49"/>
    <w:rsid w:val="00070AB8"/>
    <w:rsid w:val="000721D5"/>
    <w:rsid w:val="00077229"/>
    <w:rsid w:val="00077D93"/>
    <w:rsid w:val="00097265"/>
    <w:rsid w:val="000A1C94"/>
    <w:rsid w:val="000C0EF1"/>
    <w:rsid w:val="00121416"/>
    <w:rsid w:val="00123D65"/>
    <w:rsid w:val="00152127"/>
    <w:rsid w:val="00156FF3"/>
    <w:rsid w:val="001640A5"/>
    <w:rsid w:val="00164B8B"/>
    <w:rsid w:val="00174DAA"/>
    <w:rsid w:val="00194DD0"/>
    <w:rsid w:val="001A1497"/>
    <w:rsid w:val="001A7321"/>
    <w:rsid w:val="001B360F"/>
    <w:rsid w:val="001B36D0"/>
    <w:rsid w:val="001D064E"/>
    <w:rsid w:val="002058A9"/>
    <w:rsid w:val="00235C62"/>
    <w:rsid w:val="0023716B"/>
    <w:rsid w:val="00245491"/>
    <w:rsid w:val="002570AB"/>
    <w:rsid w:val="002B350F"/>
    <w:rsid w:val="002E1B52"/>
    <w:rsid w:val="003046A3"/>
    <w:rsid w:val="003546B8"/>
    <w:rsid w:val="00355A36"/>
    <w:rsid w:val="003B1644"/>
    <w:rsid w:val="003B7D9A"/>
    <w:rsid w:val="003F37B6"/>
    <w:rsid w:val="00405759"/>
    <w:rsid w:val="00426B75"/>
    <w:rsid w:val="00437DAB"/>
    <w:rsid w:val="0048282B"/>
    <w:rsid w:val="0053531A"/>
    <w:rsid w:val="005460B3"/>
    <w:rsid w:val="005640DC"/>
    <w:rsid w:val="0057286C"/>
    <w:rsid w:val="00572977"/>
    <w:rsid w:val="0057682E"/>
    <w:rsid w:val="00577925"/>
    <w:rsid w:val="005A53A2"/>
    <w:rsid w:val="005B39C4"/>
    <w:rsid w:val="005D6DBE"/>
    <w:rsid w:val="005F0165"/>
    <w:rsid w:val="005F19A7"/>
    <w:rsid w:val="00611951"/>
    <w:rsid w:val="00614BA9"/>
    <w:rsid w:val="00622924"/>
    <w:rsid w:val="00643E2E"/>
    <w:rsid w:val="00646D8D"/>
    <w:rsid w:val="00654B74"/>
    <w:rsid w:val="00655909"/>
    <w:rsid w:val="006C5D40"/>
    <w:rsid w:val="006E3596"/>
    <w:rsid w:val="00700501"/>
    <w:rsid w:val="00712403"/>
    <w:rsid w:val="0072425C"/>
    <w:rsid w:val="007514C5"/>
    <w:rsid w:val="007610F4"/>
    <w:rsid w:val="00770B24"/>
    <w:rsid w:val="0078047B"/>
    <w:rsid w:val="00797F7E"/>
    <w:rsid w:val="007A658A"/>
    <w:rsid w:val="007B1F06"/>
    <w:rsid w:val="00814879"/>
    <w:rsid w:val="00816FF1"/>
    <w:rsid w:val="0081702A"/>
    <w:rsid w:val="0083126A"/>
    <w:rsid w:val="0086223B"/>
    <w:rsid w:val="008F0D00"/>
    <w:rsid w:val="008F778B"/>
    <w:rsid w:val="009109CB"/>
    <w:rsid w:val="00954D08"/>
    <w:rsid w:val="00994335"/>
    <w:rsid w:val="009A0F93"/>
    <w:rsid w:val="009B2830"/>
    <w:rsid w:val="009B3BD3"/>
    <w:rsid w:val="009B3D45"/>
    <w:rsid w:val="00A130AD"/>
    <w:rsid w:val="00A21035"/>
    <w:rsid w:val="00A2403D"/>
    <w:rsid w:val="00A336ED"/>
    <w:rsid w:val="00A447C3"/>
    <w:rsid w:val="00A71743"/>
    <w:rsid w:val="00A74EF4"/>
    <w:rsid w:val="00AB1A0F"/>
    <w:rsid w:val="00AB5167"/>
    <w:rsid w:val="00AD42E2"/>
    <w:rsid w:val="00AF5B68"/>
    <w:rsid w:val="00B00CC2"/>
    <w:rsid w:val="00B3244C"/>
    <w:rsid w:val="00B345DF"/>
    <w:rsid w:val="00B370E9"/>
    <w:rsid w:val="00B46B14"/>
    <w:rsid w:val="00B64B0A"/>
    <w:rsid w:val="00B93E40"/>
    <w:rsid w:val="00BB0308"/>
    <w:rsid w:val="00BB54C2"/>
    <w:rsid w:val="00BE5B17"/>
    <w:rsid w:val="00C1443E"/>
    <w:rsid w:val="00C20099"/>
    <w:rsid w:val="00C36421"/>
    <w:rsid w:val="00C5210E"/>
    <w:rsid w:val="00C52343"/>
    <w:rsid w:val="00C57159"/>
    <w:rsid w:val="00CB009F"/>
    <w:rsid w:val="00CB3AED"/>
    <w:rsid w:val="00CB44F4"/>
    <w:rsid w:val="00CC4345"/>
    <w:rsid w:val="00D109FC"/>
    <w:rsid w:val="00D63322"/>
    <w:rsid w:val="00D67CBD"/>
    <w:rsid w:val="00D73F48"/>
    <w:rsid w:val="00D748FD"/>
    <w:rsid w:val="00D97EE7"/>
    <w:rsid w:val="00DC5F0B"/>
    <w:rsid w:val="00DD03BA"/>
    <w:rsid w:val="00DE6698"/>
    <w:rsid w:val="00DF33AB"/>
    <w:rsid w:val="00E37359"/>
    <w:rsid w:val="00E4279A"/>
    <w:rsid w:val="00E61072"/>
    <w:rsid w:val="00E64E7C"/>
    <w:rsid w:val="00EE6A41"/>
    <w:rsid w:val="00F12866"/>
    <w:rsid w:val="00F27268"/>
    <w:rsid w:val="00F44E35"/>
    <w:rsid w:val="00F6587C"/>
    <w:rsid w:val="00F70859"/>
    <w:rsid w:val="00F842E3"/>
    <w:rsid w:val="00F873D7"/>
    <w:rsid w:val="00FB19BA"/>
    <w:rsid w:val="00FB4DE5"/>
    <w:rsid w:val="00FC6C22"/>
    <w:rsid w:val="00FD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B951"/>
  <w15:docId w15:val="{D146D295-5CFE-4488-B532-3EFC7FCB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26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3126A"/>
    <w:pPr>
      <w:keepNext/>
      <w:jc w:val="both"/>
      <w:outlineLvl w:val="0"/>
    </w:pPr>
    <w:rPr>
      <w:b/>
      <w:sz w:val="24"/>
      <w:szCs w:val="20"/>
    </w:rPr>
  </w:style>
  <w:style w:type="paragraph" w:styleId="3">
    <w:name w:val="heading 3"/>
    <w:basedOn w:val="a"/>
    <w:next w:val="a"/>
    <w:link w:val="30"/>
    <w:uiPriority w:val="9"/>
    <w:semiHidden/>
    <w:unhideWhenUsed/>
    <w:qFormat/>
    <w:rsid w:val="00156F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26A"/>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156FF3"/>
    <w:rPr>
      <w:rFonts w:asciiTheme="majorHAnsi" w:eastAsiaTheme="majorEastAsia" w:hAnsiTheme="majorHAnsi" w:cstheme="majorBidi"/>
      <w:color w:val="243F60" w:themeColor="accent1" w:themeShade="7F"/>
      <w:sz w:val="24"/>
      <w:szCs w:val="24"/>
      <w:lang w:eastAsia="ru-RU"/>
    </w:rPr>
  </w:style>
  <w:style w:type="paragraph" w:styleId="a3">
    <w:name w:val="Balloon Text"/>
    <w:basedOn w:val="a"/>
    <w:link w:val="a4"/>
    <w:uiPriority w:val="99"/>
    <w:semiHidden/>
    <w:unhideWhenUsed/>
    <w:rsid w:val="0053531A"/>
    <w:rPr>
      <w:rFonts w:ascii="Tahoma" w:hAnsi="Tahoma" w:cs="Tahoma"/>
      <w:sz w:val="16"/>
      <w:szCs w:val="16"/>
    </w:rPr>
  </w:style>
  <w:style w:type="character" w:customStyle="1" w:styleId="a4">
    <w:name w:val="Текст выноски Знак"/>
    <w:basedOn w:val="a0"/>
    <w:link w:val="a3"/>
    <w:uiPriority w:val="99"/>
    <w:semiHidden/>
    <w:rsid w:val="0053531A"/>
    <w:rPr>
      <w:rFonts w:ascii="Tahoma" w:eastAsia="Times New Roman" w:hAnsi="Tahoma" w:cs="Tahoma"/>
      <w:sz w:val="16"/>
      <w:szCs w:val="16"/>
      <w:lang w:eastAsia="ru-RU"/>
    </w:rPr>
  </w:style>
  <w:style w:type="paragraph" w:customStyle="1" w:styleId="text">
    <w:name w:val="text"/>
    <w:basedOn w:val="a"/>
    <w:rsid w:val="0053531A"/>
    <w:pPr>
      <w:ind w:firstLine="567"/>
      <w:jc w:val="both"/>
    </w:pPr>
    <w:rPr>
      <w:rFonts w:ascii="Arial" w:hAnsi="Arial" w:cs="Arial"/>
      <w:sz w:val="24"/>
      <w:szCs w:val="24"/>
    </w:rPr>
  </w:style>
  <w:style w:type="paragraph" w:styleId="a5">
    <w:name w:val="header"/>
    <w:basedOn w:val="a"/>
    <w:link w:val="a6"/>
    <w:uiPriority w:val="99"/>
    <w:unhideWhenUsed/>
    <w:rsid w:val="00B46B14"/>
    <w:pPr>
      <w:tabs>
        <w:tab w:val="center" w:pos="4677"/>
        <w:tab w:val="right" w:pos="9355"/>
      </w:tabs>
    </w:pPr>
  </w:style>
  <w:style w:type="character" w:customStyle="1" w:styleId="a6">
    <w:name w:val="Верхний колонтитул Знак"/>
    <w:basedOn w:val="a0"/>
    <w:link w:val="a5"/>
    <w:uiPriority w:val="99"/>
    <w:rsid w:val="00B46B14"/>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B46B14"/>
    <w:pPr>
      <w:tabs>
        <w:tab w:val="center" w:pos="4677"/>
        <w:tab w:val="right" w:pos="9355"/>
      </w:tabs>
    </w:pPr>
  </w:style>
  <w:style w:type="character" w:customStyle="1" w:styleId="a8">
    <w:name w:val="Нижний колонтитул Знак"/>
    <w:basedOn w:val="a0"/>
    <w:link w:val="a7"/>
    <w:uiPriority w:val="99"/>
    <w:rsid w:val="00B46B14"/>
    <w:rPr>
      <w:rFonts w:ascii="Times New Roman" w:eastAsia="Times New Roman" w:hAnsi="Times New Roman" w:cs="Times New Roman"/>
      <w:sz w:val="28"/>
      <w:szCs w:val="28"/>
      <w:lang w:eastAsia="ru-RU"/>
    </w:rPr>
  </w:style>
  <w:style w:type="paragraph" w:styleId="a9">
    <w:name w:val="Normal (Web)"/>
    <w:aliases w:val="Обычный (веб)"/>
    <w:basedOn w:val="a"/>
    <w:uiPriority w:val="99"/>
    <w:unhideWhenUsed/>
    <w:qFormat/>
    <w:rsid w:val="00D73F48"/>
    <w:rPr>
      <w:sz w:val="24"/>
      <w:szCs w:val="24"/>
    </w:rPr>
  </w:style>
  <w:style w:type="character" w:customStyle="1" w:styleId="11">
    <w:name w:val="Гиперссылка1"/>
    <w:basedOn w:val="a0"/>
    <w:rsid w:val="0057286C"/>
  </w:style>
  <w:style w:type="paragraph" w:styleId="aa">
    <w:name w:val="No Spacing"/>
    <w:uiPriority w:val="1"/>
    <w:qFormat/>
    <w:rsid w:val="0057286C"/>
    <w:pPr>
      <w:spacing w:after="0" w:line="240" w:lineRule="auto"/>
    </w:pPr>
    <w:rPr>
      <w:rFonts w:ascii="Times New Roman" w:eastAsia="Times New Roman" w:hAnsi="Times New Roman" w:cs="Times New Roman"/>
      <w:sz w:val="28"/>
      <w:szCs w:val="24"/>
      <w:lang w:eastAsia="ru-RU"/>
    </w:rPr>
  </w:style>
  <w:style w:type="character" w:styleId="ab">
    <w:name w:val="Hyperlink"/>
    <w:uiPriority w:val="99"/>
    <w:semiHidden/>
    <w:unhideWhenUsed/>
    <w:rsid w:val="0057286C"/>
    <w:rPr>
      <w:color w:val="0000FF"/>
      <w:u w:val="single"/>
    </w:rPr>
  </w:style>
  <w:style w:type="paragraph" w:customStyle="1" w:styleId="ConsPlusNormal">
    <w:name w:val="ConsPlusNormal"/>
    <w:rsid w:val="0057286C"/>
    <w:pPr>
      <w:autoSpaceDE w:val="0"/>
      <w:autoSpaceDN w:val="0"/>
      <w:adjustRightInd w:val="0"/>
      <w:spacing w:after="0" w:line="240" w:lineRule="auto"/>
    </w:pPr>
    <w:rPr>
      <w:rFonts w:ascii="Arial" w:eastAsia="Calibri" w:hAnsi="Arial" w:cs="Arial"/>
      <w:sz w:val="20"/>
      <w:szCs w:val="20"/>
    </w:rPr>
  </w:style>
  <w:style w:type="paragraph" w:customStyle="1" w:styleId="s1">
    <w:name w:val="s_1"/>
    <w:basedOn w:val="a"/>
    <w:rsid w:val="0057286C"/>
    <w:pPr>
      <w:spacing w:before="100" w:beforeAutospacing="1" w:after="100" w:afterAutospacing="1"/>
    </w:pPr>
    <w:rPr>
      <w:sz w:val="24"/>
      <w:szCs w:val="24"/>
    </w:rPr>
  </w:style>
  <w:style w:type="paragraph" w:styleId="ac">
    <w:name w:val="List Paragraph"/>
    <w:basedOn w:val="a"/>
    <w:uiPriority w:val="34"/>
    <w:qFormat/>
    <w:rsid w:val="0057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420187">
      <w:bodyDiv w:val="1"/>
      <w:marLeft w:val="0"/>
      <w:marRight w:val="0"/>
      <w:marTop w:val="0"/>
      <w:marBottom w:val="0"/>
      <w:divBdr>
        <w:top w:val="none" w:sz="0" w:space="0" w:color="auto"/>
        <w:left w:val="none" w:sz="0" w:space="0" w:color="auto"/>
        <w:bottom w:val="none" w:sz="0" w:space="0" w:color="auto"/>
        <w:right w:val="none" w:sz="0" w:space="0" w:color="auto"/>
      </w:divBdr>
    </w:div>
    <w:div w:id="18243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1814/98b73280366f58e51bc537f966aaf48159cacda7/" TargetMode="External"/><Relationship Id="rId13" Type="http://schemas.openxmlformats.org/officeDocument/2006/relationships/hyperlink" Target="https://www.consultant.ru/document/cons_doc_LAW_451814/98b73280366f58e51bc537f966aaf48159cacda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17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2435/" TargetMode="External"/><Relationship Id="rId5" Type="http://schemas.openxmlformats.org/officeDocument/2006/relationships/webSettings" Target="webSettings.xml"/><Relationship Id="rId15" Type="http://schemas.openxmlformats.org/officeDocument/2006/relationships/hyperlink" Target="http://vsrv065-app10.ru99-loc.minjust.ru/content/act/cf1f5643-3aeb-4438-9333-2e47f2a9d0e7.html" TargetMode="External"/><Relationship Id="rId10" Type="http://schemas.openxmlformats.org/officeDocument/2006/relationships/hyperlink" Target="https://www.consultant.ru/document/cons_doc_LAW_442438/" TargetMode="External"/><Relationship Id="rId4" Type="http://schemas.openxmlformats.org/officeDocument/2006/relationships/settings" Target="settings.xml"/><Relationship Id="rId9" Type="http://schemas.openxmlformats.org/officeDocument/2006/relationships/hyperlink" Target="https://www.consultant.ru/document/cons_doc_LAW_451814/98b73280366f58e51bc537f966aaf48159cacda7/" TargetMode="External"/><Relationship Id="rId14" Type="http://schemas.openxmlformats.org/officeDocument/2006/relationships/hyperlink" Target="https://www.consultant.ru/document/cons_doc_LAW_451814/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BE5E-5A86-43C3-BE91-B546AC69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7</cp:revision>
  <cp:lastPrinted>2024-02-09T08:38:00Z</cp:lastPrinted>
  <dcterms:created xsi:type="dcterms:W3CDTF">2024-02-06T07:28:00Z</dcterms:created>
  <dcterms:modified xsi:type="dcterms:W3CDTF">2024-02-09T08:40:00Z</dcterms:modified>
</cp:coreProperties>
</file>