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9C" w:rsidRPr="008B4FA7" w:rsidRDefault="008F789C" w:rsidP="00715337">
      <w:pPr>
        <w:jc w:val="center"/>
        <w:rPr>
          <w:noProof/>
          <w:sz w:val="28"/>
          <w:szCs w:val="28"/>
        </w:rPr>
      </w:pPr>
    </w:p>
    <w:p w:rsidR="008F789C" w:rsidRPr="008B4FA7" w:rsidRDefault="008F789C" w:rsidP="00715337">
      <w:pPr>
        <w:jc w:val="center"/>
        <w:rPr>
          <w:sz w:val="28"/>
          <w:szCs w:val="28"/>
        </w:rPr>
      </w:pPr>
    </w:p>
    <w:p w:rsidR="008F789C" w:rsidRPr="008B4FA7" w:rsidRDefault="008F789C" w:rsidP="00FE6C28">
      <w:pPr>
        <w:jc w:val="center"/>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90.7pt;margin-top:-27pt;width:46.5pt;height:52.9pt;z-index:251658240;visibility:visible;mso-position-horizontal-relative:page" wrapcoords="9755 304 5923 1825 5226 3042 6271 5172 2090 6389 1742 7301 3135 10039 1394 14907 0 17037 697 20992 4529 21296 14632 21296 16723 21296 18116 21296 21252 20079 21252 16428 20555 14907 18813 10039 20555 7301 19858 6389 15329 5172 16374 3346 14981 1521 11497 304 9755 304">
            <v:imagedata r:id="rId7" o:title=""/>
            <w10:wrap type="tight" anchorx="page"/>
          </v:shape>
        </w:pict>
      </w:r>
    </w:p>
    <w:p w:rsidR="008F789C" w:rsidRPr="008B4FA7" w:rsidRDefault="008F789C" w:rsidP="00FE6C28">
      <w:pPr>
        <w:jc w:val="center"/>
        <w:rPr>
          <w:sz w:val="28"/>
          <w:szCs w:val="28"/>
        </w:rPr>
      </w:pPr>
    </w:p>
    <w:p w:rsidR="008F789C" w:rsidRPr="00F57788" w:rsidRDefault="008F789C" w:rsidP="00FE6C28">
      <w:pPr>
        <w:jc w:val="center"/>
        <w:rPr>
          <w:b/>
          <w:sz w:val="28"/>
          <w:szCs w:val="28"/>
        </w:rPr>
      </w:pPr>
      <w:r w:rsidRPr="00F57788">
        <w:rPr>
          <w:b/>
          <w:sz w:val="28"/>
          <w:szCs w:val="28"/>
        </w:rPr>
        <w:t>АДМИНИСТРАЦИЯ</w:t>
      </w:r>
    </w:p>
    <w:p w:rsidR="008F789C" w:rsidRPr="00F57788" w:rsidRDefault="008F789C" w:rsidP="00FE6C28">
      <w:pPr>
        <w:jc w:val="center"/>
        <w:rPr>
          <w:b/>
          <w:sz w:val="28"/>
          <w:szCs w:val="28"/>
        </w:rPr>
      </w:pPr>
      <w:r w:rsidRPr="00F57788">
        <w:rPr>
          <w:b/>
          <w:sz w:val="28"/>
          <w:szCs w:val="28"/>
        </w:rPr>
        <w:t>МИХНОВСКОГО СЕЛЬСКОГО ПОСЕЛЕНИЯ</w:t>
      </w:r>
    </w:p>
    <w:p w:rsidR="008F789C" w:rsidRPr="00F57788" w:rsidRDefault="008F789C" w:rsidP="00FE6C28">
      <w:pPr>
        <w:jc w:val="center"/>
        <w:rPr>
          <w:b/>
          <w:sz w:val="28"/>
          <w:szCs w:val="28"/>
        </w:rPr>
      </w:pPr>
      <w:r w:rsidRPr="00F57788">
        <w:rPr>
          <w:b/>
          <w:sz w:val="28"/>
          <w:szCs w:val="28"/>
        </w:rPr>
        <w:t>СМОЛЕНСКОГО РАЙОНА СМОЛЕНСКОЙ ОБЛАСТИ</w:t>
      </w:r>
    </w:p>
    <w:p w:rsidR="008F789C" w:rsidRPr="00F57788" w:rsidRDefault="008F789C" w:rsidP="00FE6C28">
      <w:pPr>
        <w:jc w:val="center"/>
        <w:rPr>
          <w:b/>
          <w:sz w:val="28"/>
          <w:szCs w:val="28"/>
        </w:rPr>
      </w:pPr>
    </w:p>
    <w:p w:rsidR="008F789C" w:rsidRPr="00F57788" w:rsidRDefault="008F789C" w:rsidP="00FE6C28">
      <w:pPr>
        <w:jc w:val="center"/>
        <w:rPr>
          <w:b/>
          <w:sz w:val="28"/>
          <w:szCs w:val="28"/>
        </w:rPr>
      </w:pPr>
      <w:r w:rsidRPr="00F57788">
        <w:rPr>
          <w:b/>
          <w:sz w:val="28"/>
          <w:szCs w:val="28"/>
        </w:rPr>
        <w:t>ПОСТАНОВЛЕНИЕ</w:t>
      </w:r>
    </w:p>
    <w:p w:rsidR="008F789C" w:rsidRPr="008B4FA7" w:rsidRDefault="008F789C" w:rsidP="00715337">
      <w:pPr>
        <w:jc w:val="center"/>
        <w:rPr>
          <w:sz w:val="28"/>
          <w:szCs w:val="28"/>
        </w:rPr>
      </w:pPr>
    </w:p>
    <w:p w:rsidR="008F789C" w:rsidRPr="008B4FA7" w:rsidRDefault="008F789C" w:rsidP="00715337">
      <w:pPr>
        <w:jc w:val="center"/>
        <w:rPr>
          <w:b/>
          <w:sz w:val="28"/>
          <w:szCs w:val="28"/>
        </w:rPr>
      </w:pPr>
    </w:p>
    <w:p w:rsidR="008F789C" w:rsidRPr="008B4FA7" w:rsidRDefault="008F789C" w:rsidP="00715337">
      <w:pPr>
        <w:jc w:val="center"/>
        <w:rPr>
          <w:b/>
          <w:sz w:val="28"/>
          <w:szCs w:val="28"/>
        </w:rPr>
      </w:pPr>
    </w:p>
    <w:p w:rsidR="008F789C" w:rsidRPr="008B4FA7" w:rsidRDefault="008F789C" w:rsidP="00715337">
      <w:pPr>
        <w:rPr>
          <w:b/>
          <w:sz w:val="28"/>
          <w:szCs w:val="28"/>
        </w:rPr>
      </w:pPr>
      <w:r w:rsidRPr="008B4FA7">
        <w:rPr>
          <w:sz w:val="28"/>
          <w:szCs w:val="28"/>
        </w:rPr>
        <w:t xml:space="preserve">от </w:t>
      </w:r>
      <w:r>
        <w:rPr>
          <w:sz w:val="28"/>
          <w:szCs w:val="28"/>
        </w:rPr>
        <w:t xml:space="preserve">13.10.2022                                                                                                     </w:t>
      </w:r>
      <w:r w:rsidRPr="008B4FA7">
        <w:rPr>
          <w:sz w:val="28"/>
          <w:szCs w:val="28"/>
        </w:rPr>
        <w:t xml:space="preserve">№ </w:t>
      </w:r>
      <w:r>
        <w:rPr>
          <w:sz w:val="28"/>
          <w:szCs w:val="28"/>
        </w:rPr>
        <w:t>354</w:t>
      </w:r>
    </w:p>
    <w:p w:rsidR="008F789C" w:rsidRPr="008B4FA7" w:rsidRDefault="008F789C" w:rsidP="00715337">
      <w:pPr>
        <w:rPr>
          <w:b/>
          <w:sz w:val="28"/>
          <w:szCs w:val="28"/>
        </w:rPr>
      </w:pPr>
    </w:p>
    <w:p w:rsidR="008F789C" w:rsidRPr="006222DC" w:rsidRDefault="008F789C" w:rsidP="005D103D">
      <w:pPr>
        <w:ind w:right="5952"/>
        <w:jc w:val="both"/>
        <w:rPr>
          <w:sz w:val="28"/>
          <w:szCs w:val="28"/>
        </w:rPr>
      </w:pPr>
      <w:r w:rsidRPr="008B4FA7">
        <w:rPr>
          <w:sz w:val="28"/>
          <w:szCs w:val="28"/>
        </w:rPr>
        <w:t xml:space="preserve">Об утверждении </w:t>
      </w:r>
      <w:r>
        <w:rPr>
          <w:sz w:val="28"/>
          <w:szCs w:val="28"/>
        </w:rPr>
        <w:t>Порядка заключения Администрацией Михновского сельского поселения Смоленского района Смоленской области договоров (соглашений) с казачьими обществами</w:t>
      </w:r>
    </w:p>
    <w:p w:rsidR="008F789C" w:rsidRPr="008B4FA7" w:rsidRDefault="008F789C" w:rsidP="00715337">
      <w:pPr>
        <w:rPr>
          <w:sz w:val="28"/>
          <w:szCs w:val="28"/>
        </w:rPr>
      </w:pPr>
    </w:p>
    <w:p w:rsidR="008F789C" w:rsidRPr="008B4FA7" w:rsidRDefault="008F789C" w:rsidP="00715337">
      <w:pPr>
        <w:rPr>
          <w:sz w:val="28"/>
          <w:szCs w:val="28"/>
        </w:rPr>
      </w:pPr>
    </w:p>
    <w:p w:rsidR="008F789C" w:rsidRPr="008B4FA7" w:rsidRDefault="008F789C" w:rsidP="005D103D">
      <w:pPr>
        <w:jc w:val="both"/>
        <w:rPr>
          <w:sz w:val="28"/>
          <w:szCs w:val="28"/>
        </w:rPr>
      </w:pPr>
      <w:r w:rsidRPr="008B4FA7">
        <w:rPr>
          <w:sz w:val="28"/>
          <w:szCs w:val="28"/>
        </w:rPr>
        <w:tab/>
      </w:r>
      <w:r>
        <w:rPr>
          <w:sz w:val="28"/>
          <w:szCs w:val="28"/>
        </w:rPr>
        <w:t xml:space="preserve">В соответствии с </w:t>
      </w:r>
      <w:hyperlink r:id="rId8" w:history="1">
        <w:r w:rsidRPr="00226360">
          <w:rPr>
            <w:rStyle w:val="Hyperlink"/>
            <w:color w:val="auto"/>
            <w:sz w:val="28"/>
            <w:szCs w:val="28"/>
            <w:u w:val="none"/>
          </w:rPr>
          <w:t>частью 5 статьи 7</w:t>
        </w:r>
      </w:hyperlink>
      <w:r>
        <w:rPr>
          <w:sz w:val="28"/>
          <w:szCs w:val="28"/>
        </w:rPr>
        <w:t xml:space="preserve"> Федерального закона от 05.12.2005       № 154-ФЗ «О государственной службе российского казачества»</w:t>
      </w:r>
    </w:p>
    <w:p w:rsidR="008F789C" w:rsidRPr="008B4FA7" w:rsidRDefault="008F789C" w:rsidP="00715337">
      <w:pPr>
        <w:tabs>
          <w:tab w:val="left" w:pos="4395"/>
          <w:tab w:val="left" w:pos="4678"/>
        </w:tabs>
        <w:ind w:right="5004"/>
        <w:jc w:val="both"/>
        <w:rPr>
          <w:sz w:val="28"/>
          <w:szCs w:val="28"/>
        </w:rPr>
      </w:pPr>
    </w:p>
    <w:p w:rsidR="008F789C" w:rsidRDefault="008F789C" w:rsidP="00FE6C28">
      <w:pPr>
        <w:ind w:firstLine="684"/>
        <w:jc w:val="both"/>
        <w:rPr>
          <w:sz w:val="28"/>
          <w:szCs w:val="28"/>
        </w:rPr>
      </w:pPr>
      <w:r w:rsidRPr="003C74C9">
        <w:rPr>
          <w:sz w:val="28"/>
          <w:szCs w:val="28"/>
        </w:rPr>
        <w:t>АДМИНИСТРАЦИЯ МИХНОВСКОГО СЕЛЬСКОГО ПОСЕЛЕНИЯ СМОЛЕНСКОГО РАЙОНА СМОЛЕНСКОЙ ОБЛАСТИ ПОСТАНОВЛЯЕТ</w:t>
      </w:r>
      <w:r>
        <w:rPr>
          <w:sz w:val="28"/>
          <w:szCs w:val="28"/>
        </w:rPr>
        <w:t>:</w:t>
      </w:r>
    </w:p>
    <w:p w:rsidR="008F789C" w:rsidRPr="008B4FA7" w:rsidRDefault="008F789C" w:rsidP="00715337">
      <w:pPr>
        <w:ind w:firstLine="684"/>
        <w:jc w:val="both"/>
        <w:rPr>
          <w:sz w:val="28"/>
          <w:szCs w:val="28"/>
        </w:rPr>
      </w:pPr>
    </w:p>
    <w:p w:rsidR="008F789C" w:rsidRDefault="008F789C" w:rsidP="00B3544F">
      <w:pPr>
        <w:pStyle w:val="1"/>
        <w:numPr>
          <w:ilvl w:val="0"/>
          <w:numId w:val="1"/>
        </w:numPr>
        <w:ind w:left="0" w:firstLine="567"/>
        <w:jc w:val="both"/>
        <w:rPr>
          <w:sz w:val="28"/>
          <w:szCs w:val="28"/>
        </w:rPr>
      </w:pPr>
      <w:r w:rsidRPr="00233C21">
        <w:rPr>
          <w:sz w:val="28"/>
          <w:szCs w:val="28"/>
        </w:rPr>
        <w:t>Утвердить прилагаем</w:t>
      </w:r>
      <w:r>
        <w:rPr>
          <w:sz w:val="28"/>
          <w:szCs w:val="28"/>
        </w:rPr>
        <w:t>ый П</w:t>
      </w:r>
      <w:r w:rsidRPr="00233C21">
        <w:rPr>
          <w:sz w:val="28"/>
          <w:szCs w:val="28"/>
        </w:rPr>
        <w:t>оряд</w:t>
      </w:r>
      <w:r>
        <w:rPr>
          <w:sz w:val="28"/>
          <w:szCs w:val="28"/>
        </w:rPr>
        <w:t>ок</w:t>
      </w:r>
      <w:r w:rsidRPr="00233C21">
        <w:rPr>
          <w:sz w:val="28"/>
          <w:szCs w:val="28"/>
        </w:rPr>
        <w:t xml:space="preserve"> заключения</w:t>
      </w:r>
      <w:r>
        <w:rPr>
          <w:sz w:val="28"/>
          <w:szCs w:val="28"/>
        </w:rPr>
        <w:t xml:space="preserve"> Администрацией</w:t>
      </w:r>
      <w:r w:rsidRPr="00233C21">
        <w:rPr>
          <w:sz w:val="28"/>
          <w:szCs w:val="28"/>
        </w:rPr>
        <w:t xml:space="preserve"> </w:t>
      </w:r>
      <w:r>
        <w:rPr>
          <w:sz w:val="28"/>
          <w:szCs w:val="28"/>
        </w:rPr>
        <w:t xml:space="preserve">Михновского сельского поселения Смоленского района Смоленской области </w:t>
      </w:r>
      <w:r w:rsidRPr="00233C21">
        <w:rPr>
          <w:sz w:val="28"/>
          <w:szCs w:val="28"/>
        </w:rPr>
        <w:t>договоров (соглашений) с казачьими обществами</w:t>
      </w:r>
      <w:r>
        <w:rPr>
          <w:sz w:val="28"/>
          <w:szCs w:val="28"/>
        </w:rPr>
        <w:t>.</w:t>
      </w:r>
    </w:p>
    <w:p w:rsidR="008F789C" w:rsidRDefault="008F789C" w:rsidP="00FE6C28">
      <w:pPr>
        <w:pStyle w:val="1"/>
        <w:numPr>
          <w:ilvl w:val="0"/>
          <w:numId w:val="1"/>
        </w:numPr>
        <w:ind w:left="0" w:firstLine="567"/>
        <w:jc w:val="both"/>
        <w:rPr>
          <w:sz w:val="28"/>
          <w:szCs w:val="28"/>
        </w:rPr>
      </w:pPr>
      <w:r w:rsidRPr="00CE7D95">
        <w:rPr>
          <w:sz w:val="28"/>
          <w:szCs w:val="28"/>
        </w:rPr>
        <w:t xml:space="preserve">Настоящее постановление разместить на официальном сайте Администрации Михновского сельского поселения Смоленского района Смоленской области </w:t>
      </w:r>
    </w:p>
    <w:p w:rsidR="008F789C" w:rsidRPr="008B4FA7" w:rsidRDefault="008F789C" w:rsidP="00FE6C28">
      <w:pPr>
        <w:pStyle w:val="1"/>
        <w:numPr>
          <w:ilvl w:val="0"/>
          <w:numId w:val="1"/>
        </w:numPr>
        <w:ind w:left="0" w:firstLine="567"/>
        <w:jc w:val="both"/>
        <w:rPr>
          <w:sz w:val="28"/>
          <w:szCs w:val="28"/>
        </w:rPr>
      </w:pPr>
      <w:r w:rsidRPr="008B4FA7">
        <w:rPr>
          <w:sz w:val="28"/>
          <w:szCs w:val="28"/>
        </w:rPr>
        <w:t>Постановление вступает в силу со дня его официального опубликования.</w:t>
      </w:r>
    </w:p>
    <w:p w:rsidR="008F789C" w:rsidRPr="008B4FA7" w:rsidRDefault="008F789C" w:rsidP="00715337">
      <w:pPr>
        <w:pStyle w:val="1"/>
        <w:rPr>
          <w:sz w:val="28"/>
          <w:szCs w:val="28"/>
        </w:rPr>
      </w:pPr>
    </w:p>
    <w:p w:rsidR="008F789C" w:rsidRPr="00B246F8" w:rsidRDefault="008F789C" w:rsidP="00FE6C28">
      <w:pPr>
        <w:jc w:val="both"/>
        <w:rPr>
          <w:sz w:val="28"/>
          <w:szCs w:val="28"/>
        </w:rPr>
      </w:pPr>
      <w:r w:rsidRPr="00B246F8">
        <w:rPr>
          <w:sz w:val="28"/>
          <w:szCs w:val="28"/>
        </w:rPr>
        <w:t>Глава муниципального образования</w:t>
      </w:r>
    </w:p>
    <w:p w:rsidR="008F789C" w:rsidRPr="00B246F8" w:rsidRDefault="008F789C" w:rsidP="00FE6C28">
      <w:pPr>
        <w:jc w:val="both"/>
        <w:rPr>
          <w:sz w:val="28"/>
          <w:szCs w:val="28"/>
        </w:rPr>
      </w:pPr>
      <w:r>
        <w:rPr>
          <w:sz w:val="28"/>
          <w:szCs w:val="28"/>
        </w:rPr>
        <w:t>Михновского</w:t>
      </w:r>
      <w:r w:rsidRPr="00B246F8">
        <w:rPr>
          <w:sz w:val="28"/>
          <w:szCs w:val="28"/>
        </w:rPr>
        <w:t xml:space="preserve"> сельского поселения</w:t>
      </w:r>
    </w:p>
    <w:p w:rsidR="008F789C" w:rsidRPr="00B246F8" w:rsidRDefault="008F789C" w:rsidP="00FE6C28">
      <w:pPr>
        <w:jc w:val="both"/>
        <w:rPr>
          <w:sz w:val="28"/>
          <w:szCs w:val="28"/>
        </w:rPr>
      </w:pPr>
      <w:r w:rsidRPr="00B246F8">
        <w:rPr>
          <w:sz w:val="28"/>
          <w:szCs w:val="28"/>
        </w:rPr>
        <w:t xml:space="preserve">Смоленского района Смоленской области                      </w:t>
      </w:r>
      <w:r>
        <w:rPr>
          <w:sz w:val="28"/>
          <w:szCs w:val="28"/>
        </w:rPr>
        <w:t xml:space="preserve">     </w:t>
      </w:r>
      <w:r w:rsidRPr="00B246F8">
        <w:rPr>
          <w:sz w:val="28"/>
          <w:szCs w:val="28"/>
        </w:rPr>
        <w:t xml:space="preserve">      А.</w:t>
      </w:r>
      <w:r>
        <w:rPr>
          <w:sz w:val="28"/>
          <w:szCs w:val="28"/>
        </w:rPr>
        <w:t>П. Бурделёв</w:t>
      </w:r>
      <w:r w:rsidRPr="00B246F8">
        <w:rPr>
          <w:sz w:val="28"/>
          <w:szCs w:val="28"/>
        </w:rPr>
        <w:t xml:space="preserve">     </w:t>
      </w:r>
    </w:p>
    <w:p w:rsidR="008F789C" w:rsidRDefault="008F789C" w:rsidP="008B4FA7">
      <w:pPr>
        <w:ind w:left="5670"/>
        <w:rPr>
          <w:sz w:val="28"/>
          <w:szCs w:val="28"/>
        </w:rPr>
      </w:pPr>
    </w:p>
    <w:p w:rsidR="008F789C" w:rsidRDefault="008F789C" w:rsidP="008B4FA7">
      <w:pPr>
        <w:ind w:left="5670"/>
        <w:rPr>
          <w:sz w:val="28"/>
          <w:szCs w:val="28"/>
        </w:rPr>
      </w:pPr>
    </w:p>
    <w:p w:rsidR="008F789C" w:rsidRDefault="008F789C" w:rsidP="008B4FA7">
      <w:pPr>
        <w:ind w:left="5670"/>
        <w:rPr>
          <w:sz w:val="28"/>
          <w:szCs w:val="28"/>
        </w:rPr>
      </w:pPr>
    </w:p>
    <w:p w:rsidR="008F789C" w:rsidRDefault="008F789C" w:rsidP="008B4FA7">
      <w:pPr>
        <w:ind w:left="5670"/>
        <w:rPr>
          <w:sz w:val="28"/>
          <w:szCs w:val="28"/>
        </w:rPr>
      </w:pPr>
    </w:p>
    <w:p w:rsidR="008F789C" w:rsidRPr="008B4FA7" w:rsidRDefault="008F789C" w:rsidP="00B93B3F">
      <w:pPr>
        <w:ind w:left="5670"/>
        <w:rPr>
          <w:sz w:val="28"/>
          <w:szCs w:val="28"/>
        </w:rPr>
      </w:pPr>
      <w:r>
        <w:rPr>
          <w:sz w:val="28"/>
          <w:szCs w:val="28"/>
        </w:rPr>
        <w:t>УТВЕРЖДЕН</w:t>
      </w:r>
    </w:p>
    <w:p w:rsidR="008F789C" w:rsidRDefault="008F789C" w:rsidP="00FE6C28">
      <w:pPr>
        <w:ind w:left="5670"/>
        <w:rPr>
          <w:sz w:val="28"/>
          <w:szCs w:val="28"/>
        </w:rPr>
      </w:pPr>
      <w:r>
        <w:rPr>
          <w:sz w:val="28"/>
          <w:szCs w:val="28"/>
        </w:rPr>
        <w:t>п</w:t>
      </w:r>
      <w:r w:rsidRPr="008B4FA7">
        <w:rPr>
          <w:sz w:val="28"/>
          <w:szCs w:val="28"/>
        </w:rPr>
        <w:t xml:space="preserve">остановлением Администрации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p>
    <w:p w:rsidR="008F789C" w:rsidRPr="008B4FA7" w:rsidRDefault="008F789C" w:rsidP="00FE6C28">
      <w:pPr>
        <w:ind w:left="5670"/>
        <w:rPr>
          <w:sz w:val="28"/>
          <w:szCs w:val="28"/>
        </w:rPr>
      </w:pPr>
      <w:r w:rsidRPr="008B4FA7">
        <w:rPr>
          <w:sz w:val="28"/>
          <w:szCs w:val="28"/>
        </w:rPr>
        <w:t>Смоленской области</w:t>
      </w:r>
    </w:p>
    <w:p w:rsidR="008F789C" w:rsidRDefault="008F789C" w:rsidP="00FE6C28">
      <w:pPr>
        <w:ind w:left="5670"/>
        <w:rPr>
          <w:sz w:val="28"/>
          <w:szCs w:val="28"/>
        </w:rPr>
      </w:pPr>
      <w:r>
        <w:rPr>
          <w:sz w:val="28"/>
          <w:szCs w:val="28"/>
        </w:rPr>
        <w:t>о</w:t>
      </w:r>
      <w:r w:rsidRPr="008B4FA7">
        <w:rPr>
          <w:sz w:val="28"/>
          <w:szCs w:val="28"/>
        </w:rPr>
        <w:t>т</w:t>
      </w:r>
      <w:r>
        <w:rPr>
          <w:sz w:val="28"/>
          <w:szCs w:val="28"/>
        </w:rPr>
        <w:t xml:space="preserve"> 13.10.2022 </w:t>
      </w:r>
      <w:r w:rsidRPr="008B4FA7">
        <w:rPr>
          <w:sz w:val="28"/>
          <w:szCs w:val="28"/>
        </w:rPr>
        <w:t>№</w:t>
      </w:r>
      <w:bookmarkStart w:id="0" w:name="_GoBack"/>
      <w:bookmarkEnd w:id="0"/>
      <w:r>
        <w:rPr>
          <w:sz w:val="28"/>
          <w:szCs w:val="28"/>
        </w:rPr>
        <w:t xml:space="preserve"> 354</w:t>
      </w:r>
    </w:p>
    <w:p w:rsidR="008F789C" w:rsidRDefault="008F789C" w:rsidP="008B4FA7">
      <w:pPr>
        <w:ind w:left="5670"/>
        <w:rPr>
          <w:sz w:val="28"/>
          <w:szCs w:val="28"/>
        </w:rPr>
      </w:pPr>
    </w:p>
    <w:p w:rsidR="008F789C" w:rsidRDefault="008F789C" w:rsidP="007A1D7A">
      <w:pPr>
        <w:pStyle w:val="NoSpacing"/>
        <w:ind w:firstLine="567"/>
        <w:jc w:val="center"/>
        <w:rPr>
          <w:b/>
          <w:sz w:val="28"/>
          <w:szCs w:val="28"/>
        </w:rPr>
      </w:pPr>
      <w:r>
        <w:rPr>
          <w:b/>
          <w:sz w:val="28"/>
          <w:szCs w:val="28"/>
        </w:rPr>
        <w:t>ПОРЯДОК</w:t>
      </w:r>
    </w:p>
    <w:p w:rsidR="008F789C" w:rsidRDefault="008F789C" w:rsidP="003D7732">
      <w:pPr>
        <w:pStyle w:val="NoSpacing"/>
        <w:ind w:firstLine="567"/>
        <w:jc w:val="center"/>
        <w:rPr>
          <w:sz w:val="28"/>
          <w:szCs w:val="28"/>
        </w:rPr>
      </w:pPr>
      <w:r>
        <w:rPr>
          <w:sz w:val="28"/>
          <w:szCs w:val="28"/>
        </w:rPr>
        <w:t>заключения Администрацией Михновского сельского поселения Смоленского района Смоленской области договоров (соглашений)</w:t>
      </w:r>
    </w:p>
    <w:p w:rsidR="008F789C" w:rsidRDefault="008F789C" w:rsidP="003D7732">
      <w:pPr>
        <w:pStyle w:val="NoSpacing"/>
        <w:ind w:firstLine="567"/>
        <w:jc w:val="center"/>
        <w:rPr>
          <w:sz w:val="28"/>
          <w:szCs w:val="28"/>
        </w:rPr>
      </w:pPr>
      <w:r>
        <w:rPr>
          <w:sz w:val="28"/>
          <w:szCs w:val="28"/>
        </w:rPr>
        <w:t xml:space="preserve"> с казачьими обществами</w:t>
      </w:r>
    </w:p>
    <w:p w:rsidR="008F789C" w:rsidRDefault="008F789C" w:rsidP="00226360">
      <w:pPr>
        <w:pStyle w:val="NoSpacing"/>
        <w:ind w:firstLine="567"/>
        <w:jc w:val="center"/>
        <w:rPr>
          <w:sz w:val="28"/>
          <w:szCs w:val="28"/>
        </w:rPr>
      </w:pPr>
    </w:p>
    <w:p w:rsidR="008F789C" w:rsidRDefault="008F789C" w:rsidP="00EF5F44">
      <w:pPr>
        <w:pStyle w:val="NoSpacing"/>
        <w:numPr>
          <w:ilvl w:val="0"/>
          <w:numId w:val="4"/>
        </w:numPr>
        <w:ind w:left="0" w:firstLine="709"/>
        <w:jc w:val="both"/>
        <w:rPr>
          <w:sz w:val="28"/>
          <w:szCs w:val="28"/>
        </w:rPr>
      </w:pPr>
      <w:r>
        <w:rPr>
          <w:sz w:val="28"/>
          <w:szCs w:val="28"/>
        </w:rPr>
        <w:t>Настоящее Положение разработано в соответствии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05 декабря 2005 года № 154-ФЗ «О государственной службе российского казачества», постановлением Правительства Российской Федерации от 08 октября 2009 года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и определяет правила заключения Администрацией Михновского сельского поселения Смоленского района Смоленской области (далее – Администрация) договоров (соглашений) с казачьими обществами.</w:t>
      </w:r>
    </w:p>
    <w:p w:rsidR="008F789C" w:rsidRDefault="008F789C" w:rsidP="00EF5F44">
      <w:pPr>
        <w:pStyle w:val="NoSpacing"/>
        <w:numPr>
          <w:ilvl w:val="0"/>
          <w:numId w:val="4"/>
        </w:numPr>
        <w:ind w:left="0" w:firstLine="709"/>
        <w:jc w:val="both"/>
        <w:rPr>
          <w:sz w:val="28"/>
          <w:szCs w:val="28"/>
        </w:rPr>
      </w:pPr>
      <w:r>
        <w:rPr>
          <w:sz w:val="28"/>
          <w:szCs w:val="28"/>
        </w:rPr>
        <w:t>Договоры (соглашения) заключаются в целях привлечения членов казачьих обществ для оказания содействия Администрации в выполнении ими установленных задач и функций.</w:t>
      </w:r>
    </w:p>
    <w:p w:rsidR="008F789C" w:rsidRDefault="008F789C" w:rsidP="007901AD">
      <w:pPr>
        <w:pStyle w:val="NoSpacing"/>
        <w:numPr>
          <w:ilvl w:val="0"/>
          <w:numId w:val="4"/>
        </w:numPr>
        <w:ind w:left="0" w:firstLine="709"/>
        <w:jc w:val="both"/>
        <w:rPr>
          <w:sz w:val="28"/>
          <w:szCs w:val="28"/>
        </w:rPr>
      </w:pPr>
      <w:r>
        <w:rPr>
          <w:sz w:val="28"/>
          <w:szCs w:val="28"/>
        </w:rPr>
        <w:t>Сторонами договора (соглашения) являются Администрация, с одной стороны, и казачье общество - с другой стороны.</w:t>
      </w:r>
    </w:p>
    <w:p w:rsidR="008F789C" w:rsidRDefault="008F789C" w:rsidP="007901AD">
      <w:pPr>
        <w:pStyle w:val="NoSpacing"/>
        <w:numPr>
          <w:ilvl w:val="0"/>
          <w:numId w:val="4"/>
        </w:numPr>
        <w:ind w:left="0" w:firstLine="709"/>
        <w:jc w:val="both"/>
        <w:rPr>
          <w:sz w:val="28"/>
          <w:szCs w:val="28"/>
        </w:rPr>
      </w:pPr>
      <w:r>
        <w:rPr>
          <w:sz w:val="28"/>
          <w:szCs w:val="28"/>
        </w:rPr>
        <w:t>Решение о заключении Администрацией договора (соглашения) с казачьим обществом принимает Глава муниципального образования Михновского сельского поселения Смоленского района Смоленской области (далее – Глава муниципального образования).</w:t>
      </w:r>
    </w:p>
    <w:p w:rsidR="008F789C" w:rsidRDefault="008F789C" w:rsidP="00EF5F44">
      <w:pPr>
        <w:pStyle w:val="NoSpacing"/>
        <w:numPr>
          <w:ilvl w:val="0"/>
          <w:numId w:val="4"/>
        </w:numPr>
        <w:ind w:left="0" w:firstLine="709"/>
        <w:jc w:val="both"/>
        <w:rPr>
          <w:sz w:val="28"/>
          <w:szCs w:val="28"/>
        </w:rPr>
      </w:pPr>
      <w:r>
        <w:rPr>
          <w:sz w:val="28"/>
          <w:szCs w:val="28"/>
        </w:rPr>
        <w:t xml:space="preserve">Договор (соглашение) подписывается Главой муниципального образования с одной стороны, и атаманом казачьего общества – с другой стороны, </w:t>
      </w:r>
      <w:r w:rsidRPr="006271F7">
        <w:rPr>
          <w:sz w:val="28"/>
          <w:szCs w:val="28"/>
        </w:rPr>
        <w:t>в двух экземплярах.</w:t>
      </w:r>
    </w:p>
    <w:p w:rsidR="008F789C" w:rsidRDefault="008F789C" w:rsidP="00EF5F44">
      <w:pPr>
        <w:pStyle w:val="NoSpacing"/>
        <w:numPr>
          <w:ilvl w:val="0"/>
          <w:numId w:val="4"/>
        </w:numPr>
        <w:ind w:left="0" w:firstLine="709"/>
        <w:jc w:val="both"/>
        <w:rPr>
          <w:sz w:val="28"/>
          <w:szCs w:val="28"/>
        </w:rPr>
      </w:pPr>
      <w:r>
        <w:rPr>
          <w:sz w:val="28"/>
          <w:szCs w:val="28"/>
        </w:rPr>
        <w:t>К договору (соглашению), заключаемому с казачьим обществом, прилагается заверенная в установленном действующим законодательством порядке копия свидетельства о внесении казачьего общества в государственный реестр казачьих обществ в Российской Федерации.</w:t>
      </w:r>
    </w:p>
    <w:p w:rsidR="008F789C" w:rsidRDefault="008F789C" w:rsidP="00EF5F44">
      <w:pPr>
        <w:pStyle w:val="NoSpacing"/>
        <w:numPr>
          <w:ilvl w:val="0"/>
          <w:numId w:val="4"/>
        </w:numPr>
        <w:ind w:left="0" w:firstLine="709"/>
        <w:jc w:val="both"/>
        <w:rPr>
          <w:sz w:val="28"/>
          <w:szCs w:val="28"/>
        </w:rPr>
      </w:pPr>
      <w:r>
        <w:rPr>
          <w:sz w:val="28"/>
          <w:szCs w:val="28"/>
        </w:rPr>
        <w:t>В договоре (соглашении) должны быть определены предмет договора (соглашения), условия и порядок привлечения членов казачьих обществ к содействию Администрации в осуществлении установленных задач и функций, права и обязанности сторон, порядок финансового обеспечения (в случае заключения договора (соглашения) на возмездной основе), сроки действия договора (соглашения), основания и порядок изменения и досрочного расторжения договора (соглашения), а также иные условия, связанные с исполнением положений договора (соглашения).</w:t>
      </w:r>
    </w:p>
    <w:p w:rsidR="008F789C" w:rsidRDefault="008F789C" w:rsidP="00106A51">
      <w:pPr>
        <w:pStyle w:val="NoSpacing"/>
        <w:numPr>
          <w:ilvl w:val="0"/>
          <w:numId w:val="4"/>
        </w:numPr>
        <w:ind w:left="0" w:firstLine="709"/>
        <w:jc w:val="both"/>
        <w:rPr>
          <w:sz w:val="28"/>
          <w:szCs w:val="28"/>
        </w:rPr>
      </w:pPr>
      <w:r>
        <w:rPr>
          <w:sz w:val="28"/>
          <w:szCs w:val="28"/>
        </w:rPr>
        <w:t>Контроль за соблюдением условий договора (соглашения) с казачьим обществом осуществляется Администрацией.</w:t>
      </w: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CE3EC8">
      <w:pPr>
        <w:pStyle w:val="NoSpacing"/>
        <w:jc w:val="center"/>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233C21">
      <w:pPr>
        <w:pStyle w:val="NoSpacing"/>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p w:rsidR="008F789C" w:rsidRDefault="008F789C" w:rsidP="007A1D7A">
      <w:pPr>
        <w:pStyle w:val="NoSpacing"/>
        <w:ind w:firstLine="567"/>
        <w:jc w:val="both"/>
        <w:rPr>
          <w:sz w:val="28"/>
          <w:szCs w:val="28"/>
        </w:rPr>
      </w:pPr>
    </w:p>
    <w:sectPr w:rsidR="008F789C" w:rsidSect="00C76B3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89C" w:rsidRDefault="008F789C" w:rsidP="004107F9">
      <w:r>
        <w:separator/>
      </w:r>
    </w:p>
  </w:endnote>
  <w:endnote w:type="continuationSeparator" w:id="1">
    <w:p w:rsidR="008F789C" w:rsidRDefault="008F789C" w:rsidP="0041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Default="008F7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Default="008F78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Default="008F7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89C" w:rsidRDefault="008F789C" w:rsidP="004107F9">
      <w:r>
        <w:separator/>
      </w:r>
    </w:p>
  </w:footnote>
  <w:footnote w:type="continuationSeparator" w:id="1">
    <w:p w:rsidR="008F789C" w:rsidRDefault="008F789C" w:rsidP="0041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Default="008F7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Default="008F789C">
    <w:pPr>
      <w:pStyle w:val="Header"/>
      <w:jc w:val="center"/>
    </w:pPr>
    <w:fldSimple w:instr="PAGE   \* MERGEFORMAT">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9C" w:rsidRPr="003760D2" w:rsidRDefault="008F789C" w:rsidP="003760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0258"/>
    <w:multiLevelType w:val="hybridMultilevel"/>
    <w:tmpl w:val="0CC2B93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nsid w:val="35635199"/>
    <w:multiLevelType w:val="hybridMultilevel"/>
    <w:tmpl w:val="9A843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4D2DCF"/>
    <w:multiLevelType w:val="multilevel"/>
    <w:tmpl w:val="A39AB60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nsid w:val="5B84204A"/>
    <w:multiLevelType w:val="hybridMultilevel"/>
    <w:tmpl w:val="B4C6A66E"/>
    <w:lvl w:ilvl="0" w:tplc="00D440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20D"/>
    <w:rsid w:val="00042AF1"/>
    <w:rsid w:val="00070450"/>
    <w:rsid w:val="000A1401"/>
    <w:rsid w:val="000C26B1"/>
    <w:rsid w:val="00106A51"/>
    <w:rsid w:val="00171B65"/>
    <w:rsid w:val="00192160"/>
    <w:rsid w:val="001A3DA7"/>
    <w:rsid w:val="00222C49"/>
    <w:rsid w:val="00226360"/>
    <w:rsid w:val="00233C21"/>
    <w:rsid w:val="002E5633"/>
    <w:rsid w:val="003760D2"/>
    <w:rsid w:val="003C74C9"/>
    <w:rsid w:val="003D7732"/>
    <w:rsid w:val="003E1BA5"/>
    <w:rsid w:val="003F1B64"/>
    <w:rsid w:val="004014AE"/>
    <w:rsid w:val="004107F9"/>
    <w:rsid w:val="00412FEE"/>
    <w:rsid w:val="00436032"/>
    <w:rsid w:val="0053219B"/>
    <w:rsid w:val="00561302"/>
    <w:rsid w:val="005D103D"/>
    <w:rsid w:val="006222DC"/>
    <w:rsid w:val="006271F7"/>
    <w:rsid w:val="006A2FA8"/>
    <w:rsid w:val="006A7574"/>
    <w:rsid w:val="007123C3"/>
    <w:rsid w:val="00715337"/>
    <w:rsid w:val="007901AD"/>
    <w:rsid w:val="007A1D7A"/>
    <w:rsid w:val="007D7A65"/>
    <w:rsid w:val="00837293"/>
    <w:rsid w:val="008B4FA7"/>
    <w:rsid w:val="008F789C"/>
    <w:rsid w:val="009024D5"/>
    <w:rsid w:val="009419F6"/>
    <w:rsid w:val="009616B1"/>
    <w:rsid w:val="00961EDF"/>
    <w:rsid w:val="00A17575"/>
    <w:rsid w:val="00A475D4"/>
    <w:rsid w:val="00B246F8"/>
    <w:rsid w:val="00B3544F"/>
    <w:rsid w:val="00B530AA"/>
    <w:rsid w:val="00B84D29"/>
    <w:rsid w:val="00B93B3F"/>
    <w:rsid w:val="00C76B3E"/>
    <w:rsid w:val="00C91ACA"/>
    <w:rsid w:val="00CB320D"/>
    <w:rsid w:val="00CC0DC1"/>
    <w:rsid w:val="00CE3EC8"/>
    <w:rsid w:val="00CE7D95"/>
    <w:rsid w:val="00D472AA"/>
    <w:rsid w:val="00D5733B"/>
    <w:rsid w:val="00D62614"/>
    <w:rsid w:val="00D71F92"/>
    <w:rsid w:val="00DC7BDB"/>
    <w:rsid w:val="00E408AE"/>
    <w:rsid w:val="00E81A5A"/>
    <w:rsid w:val="00EE7909"/>
    <w:rsid w:val="00EF5F44"/>
    <w:rsid w:val="00F57788"/>
    <w:rsid w:val="00F67B44"/>
    <w:rsid w:val="00FC7C9B"/>
    <w:rsid w:val="00FE51F5"/>
    <w:rsid w:val="00FE6C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37"/>
    <w:rPr>
      <w:rFonts w:ascii="Times New Roman" w:hAnsi="Times New Roman"/>
      <w:sz w:val="24"/>
      <w:szCs w:val="24"/>
    </w:rPr>
  </w:style>
  <w:style w:type="paragraph" w:styleId="Heading1">
    <w:name w:val="heading 1"/>
    <w:basedOn w:val="Normal"/>
    <w:link w:val="Heading1Char"/>
    <w:uiPriority w:val="99"/>
    <w:qFormat/>
    <w:rsid w:val="00B530AA"/>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9"/>
    <w:qFormat/>
    <w:rsid w:val="00B530A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0AA"/>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B530AA"/>
    <w:rPr>
      <w:rFonts w:ascii="Times New Roman" w:hAnsi="Times New Roman" w:cs="Times New Roman"/>
      <w:b/>
      <w:bCs/>
      <w:sz w:val="27"/>
      <w:szCs w:val="27"/>
      <w:lang w:eastAsia="ru-RU"/>
    </w:rPr>
  </w:style>
  <w:style w:type="paragraph" w:customStyle="1" w:styleId="1">
    <w:name w:val="Абзац списка1"/>
    <w:basedOn w:val="Normal"/>
    <w:uiPriority w:val="99"/>
    <w:rsid w:val="00715337"/>
    <w:pPr>
      <w:ind w:left="720"/>
    </w:pPr>
  </w:style>
  <w:style w:type="paragraph" w:styleId="BalloonText">
    <w:name w:val="Balloon Text"/>
    <w:basedOn w:val="Normal"/>
    <w:link w:val="BalloonTextChar"/>
    <w:uiPriority w:val="99"/>
    <w:semiHidden/>
    <w:rsid w:val="00715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337"/>
    <w:rPr>
      <w:rFonts w:ascii="Tahoma" w:eastAsia="Times New Roman" w:hAnsi="Tahoma" w:cs="Tahoma"/>
      <w:sz w:val="16"/>
      <w:szCs w:val="16"/>
      <w:lang w:eastAsia="ru-RU"/>
    </w:rPr>
  </w:style>
  <w:style w:type="paragraph" w:styleId="ListParagraph">
    <w:name w:val="List Paragraph"/>
    <w:basedOn w:val="Normal"/>
    <w:uiPriority w:val="99"/>
    <w:qFormat/>
    <w:rsid w:val="008B4FA7"/>
    <w:pPr>
      <w:ind w:left="720"/>
      <w:contextualSpacing/>
    </w:pPr>
  </w:style>
  <w:style w:type="paragraph" w:styleId="Header">
    <w:name w:val="header"/>
    <w:basedOn w:val="Normal"/>
    <w:link w:val="HeaderChar"/>
    <w:uiPriority w:val="99"/>
    <w:rsid w:val="004107F9"/>
    <w:pPr>
      <w:tabs>
        <w:tab w:val="center" w:pos="4677"/>
        <w:tab w:val="right" w:pos="9355"/>
      </w:tabs>
    </w:pPr>
  </w:style>
  <w:style w:type="character" w:customStyle="1" w:styleId="HeaderChar">
    <w:name w:val="Header Char"/>
    <w:basedOn w:val="DefaultParagraphFont"/>
    <w:link w:val="Header"/>
    <w:uiPriority w:val="99"/>
    <w:locked/>
    <w:rsid w:val="004107F9"/>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4107F9"/>
    <w:pPr>
      <w:tabs>
        <w:tab w:val="center" w:pos="4677"/>
        <w:tab w:val="right" w:pos="9355"/>
      </w:tabs>
    </w:pPr>
  </w:style>
  <w:style w:type="character" w:customStyle="1" w:styleId="FooterChar">
    <w:name w:val="Footer Char"/>
    <w:basedOn w:val="DefaultParagraphFont"/>
    <w:link w:val="Footer"/>
    <w:uiPriority w:val="99"/>
    <w:locked/>
    <w:rsid w:val="004107F9"/>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7A1D7A"/>
    <w:rPr>
      <w:rFonts w:cs="Times New Roman"/>
      <w:color w:val="0000FF"/>
      <w:u w:val="single"/>
    </w:rPr>
  </w:style>
  <w:style w:type="character" w:customStyle="1" w:styleId="a">
    <w:name w:val="Гипертекстовая ссылка"/>
    <w:basedOn w:val="DefaultParagraphFont"/>
    <w:uiPriority w:val="99"/>
    <w:rsid w:val="007A1D7A"/>
    <w:rPr>
      <w:rFonts w:ascii="Times New Roman" w:hAnsi="Times New Roman" w:cs="Times New Roman"/>
      <w:color w:val="000000"/>
    </w:rPr>
  </w:style>
  <w:style w:type="paragraph" w:styleId="NoSpacing">
    <w:name w:val="No Spacing"/>
    <w:uiPriority w:val="99"/>
    <w:qFormat/>
    <w:rsid w:val="007A1D7A"/>
    <w:rPr>
      <w:rFonts w:ascii="Times New Roman" w:hAnsi="Times New Roman"/>
      <w:sz w:val="24"/>
      <w:szCs w:val="24"/>
    </w:rPr>
  </w:style>
  <w:style w:type="character" w:styleId="FollowedHyperlink">
    <w:name w:val="FollowedHyperlink"/>
    <w:basedOn w:val="DefaultParagraphFont"/>
    <w:uiPriority w:val="99"/>
    <w:semiHidden/>
    <w:rsid w:val="007A1D7A"/>
    <w:rPr>
      <w:rFonts w:cs="Times New Roman"/>
      <w:color w:val="800080"/>
      <w:u w:val="single"/>
    </w:rPr>
  </w:style>
  <w:style w:type="paragraph" w:styleId="NormalWeb">
    <w:name w:val="Normal (Web)"/>
    <w:basedOn w:val="Normal"/>
    <w:uiPriority w:val="99"/>
    <w:semiHidden/>
    <w:rsid w:val="00B530A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46402894">
      <w:marLeft w:val="0"/>
      <w:marRight w:val="0"/>
      <w:marTop w:val="0"/>
      <w:marBottom w:val="0"/>
      <w:divBdr>
        <w:top w:val="none" w:sz="0" w:space="0" w:color="auto"/>
        <w:left w:val="none" w:sz="0" w:space="0" w:color="auto"/>
        <w:bottom w:val="none" w:sz="0" w:space="0" w:color="auto"/>
        <w:right w:val="none" w:sz="0" w:space="0" w:color="auto"/>
      </w:divBdr>
    </w:div>
    <w:div w:id="1346402895">
      <w:marLeft w:val="0"/>
      <w:marRight w:val="0"/>
      <w:marTop w:val="0"/>
      <w:marBottom w:val="0"/>
      <w:divBdr>
        <w:top w:val="none" w:sz="0" w:space="0" w:color="auto"/>
        <w:left w:val="none" w:sz="0" w:space="0" w:color="auto"/>
        <w:bottom w:val="none" w:sz="0" w:space="0" w:color="auto"/>
        <w:right w:val="none" w:sz="0" w:space="0" w:color="auto"/>
      </w:divBdr>
    </w:div>
    <w:div w:id="1346402896">
      <w:marLeft w:val="0"/>
      <w:marRight w:val="0"/>
      <w:marTop w:val="0"/>
      <w:marBottom w:val="0"/>
      <w:divBdr>
        <w:top w:val="none" w:sz="0" w:space="0" w:color="auto"/>
        <w:left w:val="none" w:sz="0" w:space="0" w:color="auto"/>
        <w:bottom w:val="none" w:sz="0" w:space="0" w:color="auto"/>
        <w:right w:val="none" w:sz="0" w:space="0" w:color="auto"/>
      </w:divBdr>
    </w:div>
    <w:div w:id="1346402897">
      <w:marLeft w:val="0"/>
      <w:marRight w:val="0"/>
      <w:marTop w:val="0"/>
      <w:marBottom w:val="0"/>
      <w:divBdr>
        <w:top w:val="none" w:sz="0" w:space="0" w:color="auto"/>
        <w:left w:val="none" w:sz="0" w:space="0" w:color="auto"/>
        <w:bottom w:val="none" w:sz="0" w:space="0" w:color="auto"/>
        <w:right w:val="none" w:sz="0" w:space="0" w:color="auto"/>
      </w:divBdr>
    </w:div>
    <w:div w:id="13464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8922.7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3</Pages>
  <Words>578</Words>
  <Characters>3297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123</cp:lastModifiedBy>
  <cp:revision>20</cp:revision>
  <cp:lastPrinted>2022-08-24T05:29:00Z</cp:lastPrinted>
  <dcterms:created xsi:type="dcterms:W3CDTF">2022-08-16T08:10:00Z</dcterms:created>
  <dcterms:modified xsi:type="dcterms:W3CDTF">2022-10-12T13:09:00Z</dcterms:modified>
</cp:coreProperties>
</file>